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F7A" w:rsidRDefault="00C55F7A" w:rsidP="00F73AC1">
      <w:pPr>
        <w:spacing w:line="480" w:lineRule="auto"/>
        <w:jc w:val="center"/>
        <w:rPr>
          <w:rFonts w:ascii="Times New Roman" w:hAnsi="Times New Roman" w:cs="Times New Roman"/>
          <w:color w:val="222222"/>
          <w:sz w:val="24"/>
          <w:szCs w:val="24"/>
          <w:shd w:val="clear" w:color="auto" w:fill="FFFFFF"/>
          <w:lang w:val="en-US"/>
        </w:rPr>
      </w:pPr>
    </w:p>
    <w:p w:rsidR="00C91797" w:rsidRPr="00F73AC1" w:rsidRDefault="00C91797" w:rsidP="00F73AC1">
      <w:pPr>
        <w:spacing w:line="480" w:lineRule="auto"/>
        <w:jc w:val="center"/>
        <w:rPr>
          <w:rFonts w:ascii="Times New Roman" w:hAnsi="Times New Roman" w:cs="Times New Roman"/>
          <w:color w:val="222222"/>
          <w:sz w:val="24"/>
          <w:szCs w:val="24"/>
          <w:shd w:val="clear" w:color="auto" w:fill="FFFFFF"/>
          <w:lang w:val="en-US"/>
        </w:rPr>
      </w:pPr>
    </w:p>
    <w:p w:rsidR="00C55F7A" w:rsidRPr="00F73AC1" w:rsidRDefault="00C55F7A" w:rsidP="00F73AC1">
      <w:pPr>
        <w:spacing w:line="480" w:lineRule="auto"/>
        <w:jc w:val="center"/>
        <w:rPr>
          <w:rFonts w:ascii="Times New Roman" w:hAnsi="Times New Roman" w:cs="Times New Roman"/>
          <w:color w:val="222222"/>
          <w:sz w:val="24"/>
          <w:szCs w:val="24"/>
          <w:shd w:val="clear" w:color="auto" w:fill="FFFFFF"/>
          <w:lang w:val="en-US"/>
        </w:rPr>
      </w:pPr>
    </w:p>
    <w:p w:rsidR="00C55F7A" w:rsidRPr="00F73AC1" w:rsidRDefault="00C55F7A" w:rsidP="00AD09AC">
      <w:pPr>
        <w:spacing w:line="480" w:lineRule="auto"/>
        <w:rPr>
          <w:rFonts w:ascii="Times New Roman" w:hAnsi="Times New Roman" w:cs="Times New Roman"/>
          <w:color w:val="222222"/>
          <w:sz w:val="24"/>
          <w:szCs w:val="24"/>
          <w:shd w:val="clear" w:color="auto" w:fill="FFFFFF"/>
          <w:lang w:val="en-US"/>
        </w:rPr>
      </w:pPr>
    </w:p>
    <w:p w:rsidR="00C55F7A" w:rsidRPr="00F73AC1" w:rsidRDefault="00B43001" w:rsidP="00F73AC1">
      <w:pPr>
        <w:spacing w:line="480" w:lineRule="auto"/>
        <w:jc w:val="center"/>
        <w:rPr>
          <w:rFonts w:ascii="Times New Roman" w:hAnsi="Times New Roman" w:cs="Times New Roman"/>
          <w:color w:val="222222"/>
          <w:sz w:val="24"/>
          <w:szCs w:val="24"/>
          <w:shd w:val="clear" w:color="auto" w:fill="FFFFFF"/>
        </w:rPr>
      </w:pPr>
      <w:r w:rsidRPr="00F73AC1">
        <w:rPr>
          <w:rFonts w:ascii="Times New Roman" w:hAnsi="Times New Roman" w:cs="Times New Roman"/>
          <w:color w:val="222222"/>
          <w:sz w:val="24"/>
          <w:szCs w:val="24"/>
          <w:shd w:val="clear" w:color="auto" w:fill="FFFFFF"/>
        </w:rPr>
        <w:t>Walberto Acevedo Jr</w:t>
      </w:r>
    </w:p>
    <w:p w:rsidR="00C55F7A" w:rsidRPr="00F73AC1" w:rsidRDefault="00B43001" w:rsidP="00F73AC1">
      <w:pPr>
        <w:spacing w:line="480" w:lineRule="auto"/>
        <w:jc w:val="center"/>
        <w:rPr>
          <w:rFonts w:ascii="Times New Roman" w:hAnsi="Times New Roman" w:cs="Times New Roman"/>
          <w:color w:val="222222"/>
          <w:sz w:val="24"/>
          <w:szCs w:val="24"/>
          <w:shd w:val="clear" w:color="auto" w:fill="FFFFFF"/>
        </w:rPr>
      </w:pPr>
      <w:r w:rsidRPr="00F73AC1">
        <w:rPr>
          <w:rFonts w:ascii="Times New Roman" w:hAnsi="Times New Roman" w:cs="Times New Roman"/>
          <w:color w:val="222222"/>
          <w:sz w:val="24"/>
          <w:szCs w:val="24"/>
          <w:shd w:val="clear" w:color="auto" w:fill="FFFFFF"/>
        </w:rPr>
        <w:t>70782</w:t>
      </w:r>
    </w:p>
    <w:p w:rsidR="00C55F7A" w:rsidRPr="00F73AC1" w:rsidRDefault="00B43001" w:rsidP="00F73AC1">
      <w:pPr>
        <w:spacing w:line="480" w:lineRule="auto"/>
        <w:jc w:val="center"/>
        <w:rPr>
          <w:rFonts w:ascii="Times New Roman" w:hAnsi="Times New Roman" w:cs="Times New Roman"/>
          <w:color w:val="222222"/>
          <w:sz w:val="24"/>
          <w:szCs w:val="24"/>
          <w:shd w:val="clear" w:color="auto" w:fill="FFFFFF"/>
        </w:rPr>
      </w:pPr>
      <w:r w:rsidRPr="00F73AC1">
        <w:rPr>
          <w:rFonts w:ascii="Times New Roman" w:hAnsi="Times New Roman" w:cs="Times New Roman"/>
          <w:color w:val="222222"/>
          <w:sz w:val="24"/>
          <w:szCs w:val="24"/>
          <w:shd w:val="clear" w:color="auto" w:fill="FFFFFF"/>
        </w:rPr>
        <w:t>GED 216</w:t>
      </w:r>
    </w:p>
    <w:p w:rsidR="00C55F7A" w:rsidRPr="00F73AC1" w:rsidRDefault="00B43001" w:rsidP="00F73AC1">
      <w:pPr>
        <w:spacing w:line="480" w:lineRule="auto"/>
        <w:jc w:val="center"/>
        <w:rPr>
          <w:rFonts w:ascii="Times New Roman" w:hAnsi="Times New Roman" w:cs="Times New Roman"/>
          <w:color w:val="222222"/>
          <w:sz w:val="24"/>
          <w:szCs w:val="24"/>
          <w:shd w:val="clear" w:color="auto" w:fill="FFFFFF"/>
          <w:lang w:val="en-US"/>
        </w:rPr>
      </w:pPr>
      <w:r w:rsidRPr="00F73AC1">
        <w:rPr>
          <w:rFonts w:ascii="Times New Roman" w:hAnsi="Times New Roman" w:cs="Times New Roman"/>
          <w:color w:val="222222"/>
          <w:sz w:val="24"/>
          <w:szCs w:val="24"/>
          <w:shd w:val="clear" w:color="auto" w:fill="FFFFFF"/>
        </w:rPr>
        <w:t xml:space="preserve">Unit </w:t>
      </w:r>
      <w:r w:rsidRPr="00F73AC1">
        <w:rPr>
          <w:rFonts w:ascii="Times New Roman" w:hAnsi="Times New Roman" w:cs="Times New Roman"/>
          <w:color w:val="222222"/>
          <w:sz w:val="24"/>
          <w:szCs w:val="24"/>
          <w:shd w:val="clear" w:color="auto" w:fill="FFFFFF"/>
          <w:lang w:val="en-US"/>
        </w:rPr>
        <w:t>3</w:t>
      </w:r>
    </w:p>
    <w:p w:rsidR="00C55F7A" w:rsidRPr="00F73AC1" w:rsidRDefault="00B43001" w:rsidP="00F73AC1">
      <w:pPr>
        <w:spacing w:line="480" w:lineRule="auto"/>
        <w:jc w:val="center"/>
        <w:rPr>
          <w:rFonts w:ascii="Times New Roman" w:hAnsi="Times New Roman" w:cs="Times New Roman"/>
          <w:sz w:val="24"/>
          <w:szCs w:val="24"/>
          <w:lang w:val="en-US"/>
        </w:rPr>
      </w:pPr>
      <w:r w:rsidRPr="00F73AC1">
        <w:rPr>
          <w:rFonts w:ascii="Times New Roman" w:hAnsi="Times New Roman" w:cs="Times New Roman"/>
          <w:sz w:val="24"/>
          <w:szCs w:val="24"/>
          <w:lang w:val="en-US"/>
        </w:rPr>
        <w:t>Structural-Functional and Social Conflict Theories</w:t>
      </w:r>
    </w:p>
    <w:p w:rsidR="00C55F7A" w:rsidRPr="00F73AC1" w:rsidRDefault="00B43001" w:rsidP="00F73AC1">
      <w:pPr>
        <w:spacing w:line="480" w:lineRule="auto"/>
        <w:jc w:val="center"/>
        <w:rPr>
          <w:rFonts w:ascii="Times New Roman" w:hAnsi="Times New Roman" w:cs="Times New Roman"/>
          <w:color w:val="222222"/>
          <w:sz w:val="24"/>
          <w:szCs w:val="24"/>
          <w:shd w:val="clear" w:color="auto" w:fill="FFFFFF"/>
        </w:rPr>
      </w:pPr>
      <w:r w:rsidRPr="00F73AC1">
        <w:rPr>
          <w:rFonts w:ascii="Times New Roman" w:hAnsi="Times New Roman" w:cs="Times New Roman"/>
          <w:color w:val="222222"/>
          <w:sz w:val="24"/>
          <w:szCs w:val="24"/>
          <w:shd w:val="clear" w:color="auto" w:fill="FFFFFF"/>
        </w:rPr>
        <w:t>Institutional Affiliation</w:t>
      </w:r>
    </w:p>
    <w:p w:rsidR="00C55F7A" w:rsidRPr="00F73AC1" w:rsidRDefault="00B43001" w:rsidP="00F73AC1">
      <w:pPr>
        <w:spacing w:line="480" w:lineRule="auto"/>
        <w:jc w:val="center"/>
        <w:rPr>
          <w:rFonts w:ascii="Times New Roman" w:hAnsi="Times New Roman" w:cs="Times New Roman"/>
          <w:color w:val="222222"/>
          <w:sz w:val="24"/>
          <w:szCs w:val="24"/>
          <w:shd w:val="clear" w:color="auto" w:fill="FFFFFF"/>
        </w:rPr>
      </w:pPr>
      <w:r w:rsidRPr="00F73AC1">
        <w:rPr>
          <w:rFonts w:ascii="Times New Roman" w:hAnsi="Times New Roman" w:cs="Times New Roman"/>
          <w:color w:val="222222"/>
          <w:sz w:val="24"/>
          <w:szCs w:val="24"/>
          <w:shd w:val="clear" w:color="auto" w:fill="FFFFFF"/>
        </w:rPr>
        <w:t>Date</w:t>
      </w:r>
      <w:r w:rsidRPr="00F73AC1">
        <w:rPr>
          <w:rFonts w:ascii="Times New Roman" w:hAnsi="Times New Roman" w:cs="Times New Roman"/>
          <w:color w:val="222222"/>
          <w:sz w:val="24"/>
          <w:szCs w:val="24"/>
          <w:shd w:val="clear" w:color="auto" w:fill="FFFFFF"/>
        </w:rPr>
        <w:br w:type="page"/>
      </w:r>
    </w:p>
    <w:p w:rsidR="00C55F7A" w:rsidRPr="00F73AC1" w:rsidRDefault="00B43001" w:rsidP="00F73AC1">
      <w:pPr>
        <w:spacing w:line="480" w:lineRule="auto"/>
        <w:rPr>
          <w:rFonts w:ascii="Times New Roman" w:hAnsi="Times New Roman" w:cs="Times New Roman"/>
          <w:sz w:val="24"/>
          <w:szCs w:val="24"/>
          <w:lang w:val="en-US"/>
        </w:rPr>
      </w:pPr>
      <w:r w:rsidRPr="00F73AC1">
        <w:rPr>
          <w:rFonts w:ascii="Times New Roman" w:hAnsi="Times New Roman" w:cs="Times New Roman"/>
          <w:sz w:val="24"/>
          <w:szCs w:val="24"/>
        </w:rPr>
        <w:lastRenderedPageBreak/>
        <w:t xml:space="preserve">Walberto Acevedo 70782, GED 216, Unit </w:t>
      </w:r>
      <w:r w:rsidRPr="00F73AC1">
        <w:rPr>
          <w:rFonts w:ascii="Times New Roman" w:hAnsi="Times New Roman" w:cs="Times New Roman"/>
          <w:sz w:val="24"/>
          <w:szCs w:val="24"/>
          <w:lang w:val="en-US"/>
        </w:rPr>
        <w:t>3</w:t>
      </w:r>
    </w:p>
    <w:p w:rsidR="00C55F7A" w:rsidRPr="00F73AC1" w:rsidRDefault="00B43001" w:rsidP="00F73AC1">
      <w:pPr>
        <w:spacing w:line="480" w:lineRule="auto"/>
        <w:rPr>
          <w:rFonts w:ascii="Times New Roman" w:hAnsi="Times New Roman" w:cs="Times New Roman"/>
          <w:b/>
          <w:sz w:val="24"/>
          <w:szCs w:val="24"/>
          <w:lang w:val="en-US"/>
        </w:rPr>
      </w:pPr>
      <w:r w:rsidRPr="00F73AC1">
        <w:rPr>
          <w:rFonts w:ascii="Times New Roman" w:hAnsi="Times New Roman" w:cs="Times New Roman"/>
          <w:b/>
          <w:color w:val="222222"/>
          <w:sz w:val="24"/>
          <w:szCs w:val="24"/>
          <w:shd w:val="clear" w:color="auto" w:fill="FFFFFF"/>
        </w:rPr>
        <w:t xml:space="preserve">Apply the structural-functional and social-conflict approaches to the issue of gender. </w:t>
      </w:r>
      <w:r w:rsidRPr="00F73AC1">
        <w:rPr>
          <w:rFonts w:ascii="Times New Roman" w:hAnsi="Times New Roman" w:cs="Times New Roman"/>
          <w:b/>
          <w:color w:val="222222"/>
          <w:sz w:val="24"/>
          <w:szCs w:val="24"/>
          <w:shd w:val="clear" w:color="auto" w:fill="FFFFFF"/>
        </w:rPr>
        <w:t>What are key insights offered by each theoretical approach? How do each approach view gender differences and gender inequality? How does each respond to the changes in gender across the twentieth century?</w:t>
      </w:r>
    </w:p>
    <w:p w:rsidR="004062A1" w:rsidRPr="00F73AC1" w:rsidRDefault="00B43001" w:rsidP="00F73AC1">
      <w:pPr>
        <w:spacing w:line="480" w:lineRule="auto"/>
        <w:jc w:val="center"/>
        <w:rPr>
          <w:rFonts w:ascii="Times New Roman" w:hAnsi="Times New Roman" w:cs="Times New Roman"/>
          <w:sz w:val="24"/>
          <w:szCs w:val="24"/>
          <w:lang w:val="en-US"/>
        </w:rPr>
      </w:pPr>
      <w:r w:rsidRPr="00F73AC1">
        <w:rPr>
          <w:rFonts w:ascii="Times New Roman" w:hAnsi="Times New Roman" w:cs="Times New Roman"/>
          <w:sz w:val="24"/>
          <w:szCs w:val="24"/>
          <w:lang w:val="en-US"/>
        </w:rPr>
        <w:t>Structural</w:t>
      </w:r>
      <w:r w:rsidR="00C55F7A" w:rsidRPr="00F73AC1">
        <w:rPr>
          <w:rFonts w:ascii="Times New Roman" w:hAnsi="Times New Roman" w:cs="Times New Roman"/>
          <w:sz w:val="24"/>
          <w:szCs w:val="24"/>
          <w:lang w:val="en-US"/>
        </w:rPr>
        <w:t>-Functional and Social Conflict Theories</w:t>
      </w:r>
    </w:p>
    <w:p w:rsidR="00FE398B" w:rsidRPr="00F73AC1" w:rsidRDefault="00B43001" w:rsidP="00F73AC1">
      <w:pPr>
        <w:spacing w:line="480" w:lineRule="auto"/>
        <w:ind w:firstLine="720"/>
        <w:rPr>
          <w:rFonts w:ascii="Times New Roman" w:hAnsi="Times New Roman" w:cs="Times New Roman"/>
          <w:sz w:val="24"/>
          <w:szCs w:val="24"/>
          <w:lang w:val="en-US"/>
        </w:rPr>
      </w:pPr>
      <w:r w:rsidRPr="00F73AC1">
        <w:rPr>
          <w:rFonts w:ascii="Times New Roman" w:hAnsi="Times New Roman" w:cs="Times New Roman"/>
          <w:sz w:val="24"/>
          <w:szCs w:val="24"/>
          <w:lang w:val="en-US"/>
        </w:rPr>
        <w:t>Structural-functional approach in sociology is a per</w:t>
      </w:r>
      <w:r w:rsidR="0053480B" w:rsidRPr="00F73AC1">
        <w:rPr>
          <w:rFonts w:ascii="Times New Roman" w:hAnsi="Times New Roman" w:cs="Times New Roman"/>
          <w:sz w:val="24"/>
          <w:szCs w:val="24"/>
          <w:lang w:val="en-US"/>
        </w:rPr>
        <w:t>spective which hold</w:t>
      </w:r>
      <w:r w:rsidR="008D6D00" w:rsidRPr="00F73AC1">
        <w:rPr>
          <w:rFonts w:ascii="Times New Roman" w:hAnsi="Times New Roman" w:cs="Times New Roman"/>
          <w:sz w:val="24"/>
          <w:szCs w:val="24"/>
          <w:lang w:val="en-US"/>
        </w:rPr>
        <w:t>s</w:t>
      </w:r>
      <w:r w:rsidR="0053480B" w:rsidRPr="00F73AC1">
        <w:rPr>
          <w:rFonts w:ascii="Times New Roman" w:hAnsi="Times New Roman" w:cs="Times New Roman"/>
          <w:sz w:val="24"/>
          <w:szCs w:val="24"/>
          <w:lang w:val="en-US"/>
        </w:rPr>
        <w:t xml:space="preserve"> that the society is made up of a complex system that has several parts which work in unity to ensure stability and solidarity in the community</w:t>
      </w:r>
      <w:r w:rsidR="0055206E">
        <w:rPr>
          <w:rFonts w:ascii="Times New Roman" w:hAnsi="Times New Roman" w:cs="Times New Roman"/>
          <w:sz w:val="24"/>
          <w:szCs w:val="24"/>
          <w:lang w:val="en-US"/>
        </w:rPr>
        <w:t xml:space="preserve"> </w:t>
      </w:r>
      <w:r w:rsidR="0055206E" w:rsidRPr="00F73AC1">
        <w:rPr>
          <w:rFonts w:ascii="Times New Roman" w:hAnsi="Times New Roman" w:cs="Times New Roman"/>
          <w:color w:val="222222"/>
          <w:sz w:val="24"/>
          <w:szCs w:val="24"/>
          <w:shd w:val="clear" w:color="auto" w:fill="FFFFFF"/>
          <w:lang w:val="en-US"/>
        </w:rPr>
        <w:t>(</w:t>
      </w:r>
      <w:r w:rsidR="0055206E" w:rsidRPr="00F73AC1">
        <w:rPr>
          <w:rFonts w:ascii="Times New Roman" w:hAnsi="Times New Roman" w:cs="Times New Roman"/>
          <w:color w:val="222222"/>
          <w:sz w:val="24"/>
          <w:szCs w:val="24"/>
          <w:shd w:val="clear" w:color="auto" w:fill="FFFFFF"/>
        </w:rPr>
        <w:t>Parsons</w:t>
      </w:r>
      <w:r w:rsidR="0055206E" w:rsidRPr="00F73AC1">
        <w:rPr>
          <w:rFonts w:ascii="Times New Roman" w:hAnsi="Times New Roman" w:cs="Times New Roman"/>
          <w:color w:val="222222"/>
          <w:sz w:val="24"/>
          <w:szCs w:val="24"/>
          <w:shd w:val="clear" w:color="auto" w:fill="FFFFFF"/>
          <w:lang w:val="en-US"/>
        </w:rPr>
        <w:t>, 2017)</w:t>
      </w:r>
      <w:r w:rsidR="0053480B" w:rsidRPr="00F73AC1">
        <w:rPr>
          <w:rFonts w:ascii="Times New Roman" w:hAnsi="Times New Roman" w:cs="Times New Roman"/>
          <w:sz w:val="24"/>
          <w:szCs w:val="24"/>
          <w:lang w:val="en-US"/>
        </w:rPr>
        <w:t xml:space="preserve">. </w:t>
      </w:r>
      <w:r w:rsidR="0027160D" w:rsidRPr="00F73AC1">
        <w:rPr>
          <w:rFonts w:ascii="Times New Roman" w:hAnsi="Times New Roman" w:cs="Times New Roman"/>
          <w:sz w:val="24"/>
          <w:szCs w:val="24"/>
          <w:lang w:val="en-US"/>
        </w:rPr>
        <w:t>The theory asserts t</w:t>
      </w:r>
      <w:r w:rsidR="003D6584" w:rsidRPr="00F73AC1">
        <w:rPr>
          <w:rFonts w:ascii="Times New Roman" w:hAnsi="Times New Roman" w:cs="Times New Roman"/>
          <w:sz w:val="24"/>
          <w:szCs w:val="24"/>
          <w:lang w:val="en-US"/>
        </w:rPr>
        <w:t>hat social structures are the main drivers of people's lives across the world because their social behavior exhibits stable patterns</w:t>
      </w:r>
      <w:r w:rsidR="00F52D81" w:rsidRPr="00F73AC1">
        <w:rPr>
          <w:rFonts w:ascii="Times New Roman" w:hAnsi="Times New Roman" w:cs="Times New Roman"/>
          <w:sz w:val="24"/>
          <w:szCs w:val="24"/>
          <w:lang w:val="en-US"/>
        </w:rPr>
        <w:t xml:space="preserve"> necessary </w:t>
      </w:r>
      <w:r w:rsidR="003D6584" w:rsidRPr="00F73AC1">
        <w:rPr>
          <w:rFonts w:ascii="Times New Roman" w:hAnsi="Times New Roman" w:cs="Times New Roman"/>
          <w:sz w:val="24"/>
          <w:szCs w:val="24"/>
          <w:lang w:val="en-US"/>
        </w:rPr>
        <w:t>for imitating.</w:t>
      </w:r>
      <w:r w:rsidR="001416DB" w:rsidRPr="00F73AC1">
        <w:rPr>
          <w:rFonts w:ascii="Times New Roman" w:hAnsi="Times New Roman" w:cs="Times New Roman"/>
          <w:sz w:val="24"/>
          <w:szCs w:val="24"/>
          <w:lang w:val="en-US"/>
        </w:rPr>
        <w:t xml:space="preserve"> Social structure plays a major role in shaping the lives of individuals in society. </w:t>
      </w:r>
      <w:r w:rsidR="00682623" w:rsidRPr="00F73AC1">
        <w:rPr>
          <w:rFonts w:ascii="Times New Roman" w:hAnsi="Times New Roman" w:cs="Times New Roman"/>
          <w:sz w:val="24"/>
          <w:szCs w:val="24"/>
          <w:lang w:val="en-US"/>
        </w:rPr>
        <w:t xml:space="preserve">On the other side, </w:t>
      </w:r>
      <w:r w:rsidR="00461B88" w:rsidRPr="00F73AC1">
        <w:rPr>
          <w:rFonts w:ascii="Times New Roman" w:hAnsi="Times New Roman" w:cs="Times New Roman"/>
          <w:sz w:val="24"/>
          <w:szCs w:val="24"/>
          <w:lang w:val="en-US"/>
        </w:rPr>
        <w:t>social</w:t>
      </w:r>
      <w:r w:rsidR="0075085E" w:rsidRPr="00F73AC1">
        <w:rPr>
          <w:rFonts w:ascii="Times New Roman" w:hAnsi="Times New Roman" w:cs="Times New Roman"/>
          <w:sz w:val="24"/>
          <w:szCs w:val="24"/>
          <w:lang w:val="en-US"/>
        </w:rPr>
        <w:t>-</w:t>
      </w:r>
      <w:r w:rsidR="00461B88" w:rsidRPr="00F73AC1">
        <w:rPr>
          <w:rFonts w:ascii="Times New Roman" w:hAnsi="Times New Roman" w:cs="Times New Roman"/>
          <w:sz w:val="24"/>
          <w:szCs w:val="24"/>
          <w:lang w:val="en-US"/>
        </w:rPr>
        <w:t xml:space="preserve">conflict </w:t>
      </w:r>
      <w:r w:rsidR="003B0713" w:rsidRPr="00F73AC1">
        <w:rPr>
          <w:rFonts w:ascii="Times New Roman" w:hAnsi="Times New Roman" w:cs="Times New Roman"/>
          <w:sz w:val="24"/>
          <w:szCs w:val="24"/>
          <w:lang w:val="en-US"/>
        </w:rPr>
        <w:t xml:space="preserve">theory </w:t>
      </w:r>
      <w:r w:rsidR="007D7E2B" w:rsidRPr="00F73AC1">
        <w:rPr>
          <w:rFonts w:ascii="Times New Roman" w:hAnsi="Times New Roman" w:cs="Times New Roman"/>
          <w:sz w:val="24"/>
          <w:szCs w:val="24"/>
          <w:lang w:val="en-US"/>
        </w:rPr>
        <w:t>by</w:t>
      </w:r>
      <w:r w:rsidR="003D6584" w:rsidRPr="00F73AC1">
        <w:rPr>
          <w:rFonts w:ascii="Times New Roman" w:hAnsi="Times New Roman" w:cs="Times New Roman"/>
          <w:sz w:val="24"/>
          <w:szCs w:val="24"/>
          <w:lang w:val="en-US"/>
        </w:rPr>
        <w:t xml:space="preserve"> </w:t>
      </w:r>
      <w:r w:rsidR="0075085E" w:rsidRPr="00F73AC1">
        <w:rPr>
          <w:rFonts w:ascii="Times New Roman" w:hAnsi="Times New Roman" w:cs="Times New Roman"/>
          <w:sz w:val="24"/>
          <w:szCs w:val="24"/>
          <w:lang w:val="en-US"/>
        </w:rPr>
        <w:t>Karl Marx argues that individuals in the society live in a constant conflict which is always caused by the need to satisfy ones’ need using the limited resources available</w:t>
      </w:r>
      <w:r w:rsidR="007B1037" w:rsidRPr="00F73AC1">
        <w:rPr>
          <w:rFonts w:ascii="Times New Roman" w:hAnsi="Times New Roman" w:cs="Times New Roman"/>
          <w:color w:val="222222"/>
          <w:sz w:val="24"/>
          <w:szCs w:val="24"/>
          <w:shd w:val="clear" w:color="auto" w:fill="FFFFFF"/>
        </w:rPr>
        <w:t xml:space="preserve"> </w:t>
      </w:r>
      <w:r w:rsidR="007B1037" w:rsidRPr="00F73AC1">
        <w:rPr>
          <w:rFonts w:ascii="Times New Roman" w:hAnsi="Times New Roman" w:cs="Times New Roman"/>
          <w:color w:val="222222"/>
          <w:sz w:val="24"/>
          <w:szCs w:val="24"/>
          <w:shd w:val="clear" w:color="auto" w:fill="FFFFFF"/>
          <w:lang w:val="en-US"/>
        </w:rPr>
        <w:t>(</w:t>
      </w:r>
      <w:r w:rsidR="00F73AC1" w:rsidRPr="00F73AC1">
        <w:rPr>
          <w:rFonts w:ascii="Times New Roman" w:hAnsi="Times New Roman" w:cs="Times New Roman"/>
          <w:color w:val="222222"/>
          <w:sz w:val="24"/>
          <w:szCs w:val="24"/>
          <w:shd w:val="clear" w:color="auto" w:fill="FFFFFF"/>
        </w:rPr>
        <w:t>Strasser</w:t>
      </w:r>
      <w:r w:rsidR="00F73AC1" w:rsidRPr="00F73AC1">
        <w:rPr>
          <w:rFonts w:ascii="Times New Roman" w:hAnsi="Times New Roman" w:cs="Times New Roman"/>
          <w:color w:val="222222"/>
          <w:sz w:val="24"/>
          <w:szCs w:val="24"/>
          <w:shd w:val="clear" w:color="auto" w:fill="FFFFFF"/>
          <w:lang w:val="en-US"/>
        </w:rPr>
        <w:t>, 2014</w:t>
      </w:r>
      <w:r w:rsidR="007B1037" w:rsidRPr="00F73AC1">
        <w:rPr>
          <w:rFonts w:ascii="Times New Roman" w:hAnsi="Times New Roman" w:cs="Times New Roman"/>
          <w:color w:val="222222"/>
          <w:sz w:val="24"/>
          <w:szCs w:val="24"/>
          <w:shd w:val="clear" w:color="auto" w:fill="FFFFFF"/>
          <w:lang w:val="en-US"/>
        </w:rPr>
        <w:t>)</w:t>
      </w:r>
      <w:r w:rsidR="0075085E" w:rsidRPr="00F73AC1">
        <w:rPr>
          <w:rFonts w:ascii="Times New Roman" w:hAnsi="Times New Roman" w:cs="Times New Roman"/>
          <w:sz w:val="24"/>
          <w:szCs w:val="24"/>
          <w:lang w:val="en-US"/>
        </w:rPr>
        <w:t xml:space="preserve">. </w:t>
      </w:r>
      <w:r w:rsidR="000239DF" w:rsidRPr="00F73AC1">
        <w:rPr>
          <w:rFonts w:ascii="Times New Roman" w:hAnsi="Times New Roman" w:cs="Times New Roman"/>
          <w:sz w:val="24"/>
          <w:szCs w:val="24"/>
          <w:lang w:val="en-US"/>
        </w:rPr>
        <w:t>The competition for resources makes individuals and various groups in the society to experience perpetual and different forms of conflicts.</w:t>
      </w:r>
      <w:r w:rsidR="00461B32" w:rsidRPr="00F73AC1">
        <w:rPr>
          <w:rFonts w:ascii="Times New Roman" w:hAnsi="Times New Roman" w:cs="Times New Roman"/>
          <w:sz w:val="24"/>
          <w:szCs w:val="24"/>
          <w:lang w:val="en-US"/>
        </w:rPr>
        <w:t xml:space="preserve"> However, </w:t>
      </w:r>
      <w:r w:rsidR="00535982" w:rsidRPr="00F73AC1">
        <w:rPr>
          <w:rFonts w:ascii="Times New Roman" w:hAnsi="Times New Roman" w:cs="Times New Roman"/>
          <w:sz w:val="24"/>
          <w:szCs w:val="24"/>
          <w:lang w:val="en-US"/>
        </w:rPr>
        <w:t xml:space="preserve">people consider that social conflicts are justice because they each individual to respect and adhere to normative standards, claims and entitlements. </w:t>
      </w:r>
      <w:r w:rsidR="0055206E">
        <w:rPr>
          <w:rFonts w:ascii="Times New Roman" w:hAnsi="Times New Roman" w:cs="Times New Roman"/>
          <w:sz w:val="24"/>
          <w:szCs w:val="24"/>
          <w:lang w:val="en-US"/>
        </w:rPr>
        <w:t>Literature</w:t>
      </w:r>
      <w:r w:rsidR="006B4E34" w:rsidRPr="00F73AC1">
        <w:rPr>
          <w:rFonts w:ascii="Times New Roman" w:hAnsi="Times New Roman" w:cs="Times New Roman"/>
          <w:sz w:val="24"/>
          <w:szCs w:val="24"/>
          <w:lang w:val="en-US"/>
        </w:rPr>
        <w:t xml:space="preserve">, therefore, focuses on </w:t>
      </w:r>
      <w:r w:rsidR="0055206E" w:rsidRPr="0055206E">
        <w:rPr>
          <w:rFonts w:ascii="Times New Roman" w:hAnsi="Times New Roman" w:cs="Times New Roman"/>
          <w:color w:val="222222"/>
          <w:sz w:val="24"/>
          <w:szCs w:val="24"/>
          <w:shd w:val="clear" w:color="auto" w:fill="FFFFFF"/>
        </w:rPr>
        <w:t>appl</w:t>
      </w:r>
      <w:r w:rsidR="0055206E" w:rsidRPr="0055206E">
        <w:rPr>
          <w:rFonts w:ascii="Times New Roman" w:hAnsi="Times New Roman" w:cs="Times New Roman"/>
          <w:color w:val="222222"/>
          <w:sz w:val="24"/>
          <w:szCs w:val="24"/>
          <w:shd w:val="clear" w:color="auto" w:fill="FFFFFF"/>
          <w:lang w:val="en-US"/>
        </w:rPr>
        <w:t>ying</w:t>
      </w:r>
      <w:r w:rsidR="0055206E" w:rsidRPr="0055206E">
        <w:rPr>
          <w:rFonts w:ascii="Times New Roman" w:hAnsi="Times New Roman" w:cs="Times New Roman"/>
          <w:color w:val="222222"/>
          <w:sz w:val="24"/>
          <w:szCs w:val="24"/>
          <w:shd w:val="clear" w:color="auto" w:fill="FFFFFF"/>
        </w:rPr>
        <w:t xml:space="preserve"> structural-functional and social-conflict approaches to issue of gender</w:t>
      </w:r>
      <w:r w:rsidR="0055206E" w:rsidRPr="0055206E">
        <w:rPr>
          <w:rFonts w:ascii="Times New Roman" w:hAnsi="Times New Roman" w:cs="Times New Roman"/>
          <w:color w:val="222222"/>
          <w:sz w:val="24"/>
          <w:szCs w:val="24"/>
          <w:shd w:val="clear" w:color="auto" w:fill="FFFFFF"/>
          <w:lang w:val="en-US"/>
        </w:rPr>
        <w:t>, discussing</w:t>
      </w:r>
      <w:r w:rsidR="0055206E" w:rsidRPr="0055206E">
        <w:rPr>
          <w:rFonts w:ascii="Times New Roman" w:hAnsi="Times New Roman" w:cs="Times New Roman"/>
          <w:color w:val="222222"/>
          <w:sz w:val="24"/>
          <w:szCs w:val="24"/>
          <w:shd w:val="clear" w:color="auto" w:fill="FFFFFF"/>
        </w:rPr>
        <w:t xml:space="preserve"> key insights offered by each theoretical approach</w:t>
      </w:r>
      <w:r w:rsidR="0055206E" w:rsidRPr="0055206E">
        <w:rPr>
          <w:rFonts w:ascii="Times New Roman" w:hAnsi="Times New Roman" w:cs="Times New Roman"/>
          <w:color w:val="222222"/>
          <w:sz w:val="24"/>
          <w:szCs w:val="24"/>
          <w:shd w:val="clear" w:color="auto" w:fill="FFFFFF"/>
          <w:lang w:val="en-US"/>
        </w:rPr>
        <w:t>, how</w:t>
      </w:r>
      <w:r w:rsidR="0055206E" w:rsidRPr="0055206E">
        <w:rPr>
          <w:rFonts w:ascii="Times New Roman" w:hAnsi="Times New Roman" w:cs="Times New Roman"/>
          <w:color w:val="222222"/>
          <w:sz w:val="24"/>
          <w:szCs w:val="24"/>
          <w:shd w:val="clear" w:color="auto" w:fill="FFFFFF"/>
        </w:rPr>
        <w:t xml:space="preserve"> each approach view gender differences and gender inequality</w:t>
      </w:r>
      <w:r w:rsidR="0055206E" w:rsidRPr="0055206E">
        <w:rPr>
          <w:rFonts w:ascii="Times New Roman" w:hAnsi="Times New Roman" w:cs="Times New Roman"/>
          <w:color w:val="222222"/>
          <w:sz w:val="24"/>
          <w:szCs w:val="24"/>
          <w:shd w:val="clear" w:color="auto" w:fill="FFFFFF"/>
          <w:lang w:val="en-US"/>
        </w:rPr>
        <w:t xml:space="preserve"> and how</w:t>
      </w:r>
      <w:r w:rsidR="0055206E" w:rsidRPr="0055206E">
        <w:rPr>
          <w:rFonts w:ascii="Times New Roman" w:hAnsi="Times New Roman" w:cs="Times New Roman"/>
          <w:color w:val="222222"/>
          <w:sz w:val="24"/>
          <w:szCs w:val="24"/>
          <w:shd w:val="clear" w:color="auto" w:fill="FFFFFF"/>
        </w:rPr>
        <w:t xml:space="preserve"> each responds to changes in gender across twentieth century</w:t>
      </w:r>
      <w:r w:rsidR="0055206E" w:rsidRPr="0055206E">
        <w:rPr>
          <w:rFonts w:ascii="Times New Roman" w:hAnsi="Times New Roman" w:cs="Times New Roman"/>
          <w:color w:val="222222"/>
          <w:sz w:val="24"/>
          <w:szCs w:val="24"/>
          <w:shd w:val="clear" w:color="auto" w:fill="FFFFFF"/>
          <w:lang w:val="en-US"/>
        </w:rPr>
        <w:t>.</w:t>
      </w:r>
      <w:r w:rsidR="0055206E">
        <w:rPr>
          <w:rFonts w:ascii="Times New Roman" w:hAnsi="Times New Roman" w:cs="Times New Roman"/>
          <w:b/>
          <w:color w:val="222222"/>
          <w:sz w:val="24"/>
          <w:szCs w:val="24"/>
          <w:shd w:val="clear" w:color="auto" w:fill="FFFFFF"/>
          <w:lang w:val="en-US"/>
        </w:rPr>
        <w:t xml:space="preserve"> </w:t>
      </w:r>
    </w:p>
    <w:p w:rsidR="0083734F" w:rsidRDefault="00B43001" w:rsidP="005A593D">
      <w:pPr>
        <w:spacing w:line="480" w:lineRule="auto"/>
        <w:ind w:firstLine="720"/>
        <w:rPr>
          <w:rFonts w:ascii="Times New Roman" w:hAnsi="Times New Roman" w:cs="Times New Roman"/>
          <w:sz w:val="24"/>
          <w:szCs w:val="24"/>
          <w:lang w:val="en-US"/>
        </w:rPr>
      </w:pPr>
      <w:r w:rsidRPr="00F73AC1">
        <w:rPr>
          <w:rFonts w:ascii="Times New Roman" w:hAnsi="Times New Roman" w:cs="Times New Roman"/>
          <w:sz w:val="24"/>
          <w:szCs w:val="24"/>
          <w:lang w:val="en-US"/>
        </w:rPr>
        <w:t xml:space="preserve">Some of the key insights in </w:t>
      </w:r>
      <w:r w:rsidR="00E41C2B" w:rsidRPr="00F73AC1">
        <w:rPr>
          <w:rFonts w:ascii="Times New Roman" w:hAnsi="Times New Roman" w:cs="Times New Roman"/>
          <w:sz w:val="24"/>
          <w:szCs w:val="24"/>
          <w:lang w:val="en-US"/>
        </w:rPr>
        <w:t xml:space="preserve">structural functionalism </w:t>
      </w:r>
      <w:r w:rsidR="00F73AC1" w:rsidRPr="00F73AC1">
        <w:rPr>
          <w:rFonts w:ascii="Times New Roman" w:hAnsi="Times New Roman" w:cs="Times New Roman"/>
          <w:sz w:val="24"/>
          <w:szCs w:val="24"/>
          <w:lang w:val="en-US"/>
        </w:rPr>
        <w:t>are</w:t>
      </w:r>
      <w:r w:rsidR="00E41C2B" w:rsidRPr="00F73AC1">
        <w:rPr>
          <w:rFonts w:ascii="Times New Roman" w:hAnsi="Times New Roman" w:cs="Times New Roman"/>
          <w:sz w:val="24"/>
          <w:szCs w:val="24"/>
          <w:lang w:val="en-US"/>
        </w:rPr>
        <w:t xml:space="preserve"> that the society </w:t>
      </w:r>
      <w:r w:rsidR="003739B1" w:rsidRPr="00F73AC1">
        <w:rPr>
          <w:rFonts w:ascii="Times New Roman" w:hAnsi="Times New Roman" w:cs="Times New Roman"/>
          <w:sz w:val="24"/>
          <w:szCs w:val="24"/>
          <w:lang w:val="en-US"/>
        </w:rPr>
        <w:t xml:space="preserve">consists of groups and institutions </w:t>
      </w:r>
      <w:r w:rsidR="007D4F27" w:rsidRPr="00F73AC1">
        <w:rPr>
          <w:rFonts w:ascii="Times New Roman" w:hAnsi="Times New Roman" w:cs="Times New Roman"/>
          <w:sz w:val="24"/>
          <w:szCs w:val="24"/>
          <w:lang w:val="en-US"/>
        </w:rPr>
        <w:t xml:space="preserve">that are cohesive and share </w:t>
      </w:r>
      <w:r w:rsidR="00F73AC1" w:rsidRPr="00F73AC1">
        <w:rPr>
          <w:rFonts w:ascii="Times New Roman" w:hAnsi="Times New Roman" w:cs="Times New Roman"/>
          <w:sz w:val="24"/>
          <w:szCs w:val="24"/>
          <w:lang w:val="en-US"/>
        </w:rPr>
        <w:t>similar norms which define</w:t>
      </w:r>
      <w:r w:rsidR="007D4F27" w:rsidRPr="00F73AC1">
        <w:rPr>
          <w:rFonts w:ascii="Times New Roman" w:hAnsi="Times New Roman" w:cs="Times New Roman"/>
          <w:sz w:val="24"/>
          <w:szCs w:val="24"/>
          <w:lang w:val="en-US"/>
        </w:rPr>
        <w:t xml:space="preserve"> culture</w:t>
      </w:r>
      <w:r w:rsidR="007B1037" w:rsidRPr="00F73AC1">
        <w:rPr>
          <w:rFonts w:ascii="Times New Roman" w:hAnsi="Times New Roman" w:cs="Times New Roman"/>
          <w:color w:val="222222"/>
          <w:sz w:val="24"/>
          <w:szCs w:val="24"/>
          <w:shd w:val="clear" w:color="auto" w:fill="FFFFFF"/>
        </w:rPr>
        <w:t xml:space="preserve"> </w:t>
      </w:r>
      <w:r w:rsidR="007B1037" w:rsidRPr="00F73AC1">
        <w:rPr>
          <w:rFonts w:ascii="Times New Roman" w:hAnsi="Times New Roman" w:cs="Times New Roman"/>
          <w:color w:val="222222"/>
          <w:sz w:val="24"/>
          <w:szCs w:val="24"/>
          <w:shd w:val="clear" w:color="auto" w:fill="FFFFFF"/>
          <w:lang w:val="en-US"/>
        </w:rPr>
        <w:t>(</w:t>
      </w:r>
      <w:r w:rsidR="00F73AC1" w:rsidRPr="00F73AC1">
        <w:rPr>
          <w:rFonts w:ascii="Times New Roman" w:hAnsi="Times New Roman" w:cs="Times New Roman"/>
          <w:color w:val="222222"/>
          <w:sz w:val="24"/>
          <w:szCs w:val="24"/>
          <w:shd w:val="clear" w:color="auto" w:fill="FFFFFF"/>
        </w:rPr>
        <w:t>Parsons</w:t>
      </w:r>
      <w:r w:rsidR="00F73AC1" w:rsidRPr="00F73AC1">
        <w:rPr>
          <w:rFonts w:ascii="Times New Roman" w:hAnsi="Times New Roman" w:cs="Times New Roman"/>
          <w:color w:val="222222"/>
          <w:sz w:val="24"/>
          <w:szCs w:val="24"/>
          <w:shd w:val="clear" w:color="auto" w:fill="FFFFFF"/>
          <w:lang w:val="en-US"/>
        </w:rPr>
        <w:t>, 2017</w:t>
      </w:r>
      <w:r w:rsidR="007B1037" w:rsidRPr="00F73AC1">
        <w:rPr>
          <w:rFonts w:ascii="Times New Roman" w:hAnsi="Times New Roman" w:cs="Times New Roman"/>
          <w:color w:val="222222"/>
          <w:sz w:val="24"/>
          <w:szCs w:val="24"/>
          <w:shd w:val="clear" w:color="auto" w:fill="FFFFFF"/>
          <w:lang w:val="en-US"/>
        </w:rPr>
        <w:t>)</w:t>
      </w:r>
      <w:r w:rsidR="007D4F27" w:rsidRPr="00F73AC1">
        <w:rPr>
          <w:rFonts w:ascii="Times New Roman" w:hAnsi="Times New Roman" w:cs="Times New Roman"/>
          <w:sz w:val="24"/>
          <w:szCs w:val="24"/>
          <w:lang w:val="en-US"/>
        </w:rPr>
        <w:t xml:space="preserve">. </w:t>
      </w:r>
      <w:r w:rsidR="000C74EB" w:rsidRPr="00F73AC1">
        <w:rPr>
          <w:rFonts w:ascii="Times New Roman" w:hAnsi="Times New Roman" w:cs="Times New Roman"/>
          <w:sz w:val="24"/>
          <w:szCs w:val="24"/>
          <w:lang w:val="en-US"/>
        </w:rPr>
        <w:t xml:space="preserve">According to Robert K. Merton, </w:t>
      </w:r>
      <w:r w:rsidR="00583F2C" w:rsidRPr="00F73AC1">
        <w:rPr>
          <w:rFonts w:ascii="Times New Roman" w:hAnsi="Times New Roman" w:cs="Times New Roman"/>
          <w:sz w:val="24"/>
          <w:szCs w:val="24"/>
          <w:lang w:val="en-US"/>
        </w:rPr>
        <w:t xml:space="preserve">functionalism is a static and concrete aspect </w:t>
      </w:r>
    </w:p>
    <w:p w:rsidR="0083734F" w:rsidRDefault="00B43001" w:rsidP="0083734F">
      <w:pPr>
        <w:spacing w:line="480" w:lineRule="auto"/>
        <w:rPr>
          <w:rFonts w:ascii="Times New Roman" w:hAnsi="Times New Roman" w:cs="Times New Roman"/>
          <w:sz w:val="24"/>
          <w:szCs w:val="24"/>
          <w:lang w:val="en-US"/>
        </w:rPr>
      </w:pPr>
      <w:r w:rsidRPr="00F73AC1">
        <w:rPr>
          <w:rFonts w:ascii="Times New Roman" w:hAnsi="Times New Roman" w:cs="Times New Roman"/>
          <w:sz w:val="24"/>
          <w:szCs w:val="24"/>
        </w:rPr>
        <w:lastRenderedPageBreak/>
        <w:t>Walberto</w:t>
      </w:r>
      <w:r w:rsidRPr="00F73AC1">
        <w:rPr>
          <w:rFonts w:ascii="Times New Roman" w:hAnsi="Times New Roman" w:cs="Times New Roman"/>
          <w:sz w:val="24"/>
          <w:szCs w:val="24"/>
        </w:rPr>
        <w:t xml:space="preserve"> Acevedo 70782, GED 216, Unit </w:t>
      </w:r>
      <w:r w:rsidRPr="00F73AC1">
        <w:rPr>
          <w:rFonts w:ascii="Times New Roman" w:hAnsi="Times New Roman" w:cs="Times New Roman"/>
          <w:sz w:val="24"/>
          <w:szCs w:val="24"/>
          <w:lang w:val="en-US"/>
        </w:rPr>
        <w:t>3</w:t>
      </w:r>
    </w:p>
    <w:p w:rsidR="003B62A8" w:rsidRPr="00F73AC1" w:rsidRDefault="00B43001" w:rsidP="0083734F">
      <w:pPr>
        <w:spacing w:line="480" w:lineRule="auto"/>
        <w:rPr>
          <w:rFonts w:ascii="Times New Roman" w:hAnsi="Times New Roman" w:cs="Times New Roman"/>
          <w:sz w:val="24"/>
          <w:szCs w:val="24"/>
          <w:lang w:val="en-US"/>
        </w:rPr>
      </w:pPr>
      <w:r w:rsidRPr="00F73AC1">
        <w:rPr>
          <w:rFonts w:ascii="Times New Roman" w:hAnsi="Times New Roman" w:cs="Times New Roman"/>
          <w:sz w:val="24"/>
          <w:szCs w:val="24"/>
          <w:lang w:val="en-US"/>
        </w:rPr>
        <w:t>in the society that consists of institutions such as religion and government</w:t>
      </w:r>
      <w:r w:rsidR="007B1037" w:rsidRPr="00F73AC1">
        <w:rPr>
          <w:rFonts w:ascii="Times New Roman" w:hAnsi="Times New Roman" w:cs="Times New Roman"/>
          <w:sz w:val="24"/>
          <w:szCs w:val="24"/>
          <w:lang w:val="en-US"/>
        </w:rPr>
        <w:t xml:space="preserve">. </w:t>
      </w:r>
      <w:r w:rsidR="00647506" w:rsidRPr="00F73AC1">
        <w:rPr>
          <w:rFonts w:ascii="Times New Roman" w:hAnsi="Times New Roman" w:cs="Times New Roman"/>
          <w:sz w:val="24"/>
          <w:szCs w:val="24"/>
          <w:lang w:val="en-US"/>
        </w:rPr>
        <w:t xml:space="preserve">Regarding Merton’s argument, </w:t>
      </w:r>
      <w:r w:rsidR="00EA5056" w:rsidRPr="00F73AC1">
        <w:rPr>
          <w:rFonts w:ascii="Times New Roman" w:hAnsi="Times New Roman" w:cs="Times New Roman"/>
          <w:sz w:val="24"/>
          <w:szCs w:val="24"/>
          <w:lang w:val="en-US"/>
        </w:rPr>
        <w:t xml:space="preserve">all social institutions that fit in structural-functionalist such as religious values, and sports club shapes the way the society gets organized and it remains the only method for it to get organized </w:t>
      </w:r>
      <w:r w:rsidR="00F76FC4" w:rsidRPr="00F73AC1">
        <w:rPr>
          <w:rFonts w:ascii="Times New Roman" w:hAnsi="Times New Roman" w:cs="Times New Roman"/>
          <w:sz w:val="24"/>
          <w:szCs w:val="24"/>
          <w:lang w:val="en-US"/>
        </w:rPr>
        <w:t>efficiently</w:t>
      </w:r>
      <w:r w:rsidR="00EA5056" w:rsidRPr="00F73AC1">
        <w:rPr>
          <w:rFonts w:ascii="Times New Roman" w:hAnsi="Times New Roman" w:cs="Times New Roman"/>
          <w:sz w:val="24"/>
          <w:szCs w:val="24"/>
          <w:lang w:val="en-US"/>
        </w:rPr>
        <w:t>.</w:t>
      </w:r>
      <w:r w:rsidR="00F76FC4" w:rsidRPr="00F73AC1">
        <w:rPr>
          <w:rFonts w:ascii="Times New Roman" w:hAnsi="Times New Roman" w:cs="Times New Roman"/>
          <w:sz w:val="24"/>
          <w:szCs w:val="24"/>
          <w:lang w:val="en-US"/>
        </w:rPr>
        <w:t xml:space="preserve"> </w:t>
      </w:r>
      <w:r w:rsidR="0055206E" w:rsidRPr="00F73AC1">
        <w:rPr>
          <w:rFonts w:ascii="Times New Roman" w:hAnsi="Times New Roman" w:cs="Times New Roman"/>
          <w:color w:val="222222"/>
          <w:sz w:val="24"/>
          <w:szCs w:val="24"/>
          <w:shd w:val="clear" w:color="auto" w:fill="FFFFFF"/>
        </w:rPr>
        <w:t>Hooks</w:t>
      </w:r>
      <w:r w:rsidR="0055206E">
        <w:rPr>
          <w:rFonts w:ascii="Times New Roman" w:hAnsi="Times New Roman" w:cs="Times New Roman"/>
          <w:color w:val="222222"/>
          <w:sz w:val="24"/>
          <w:szCs w:val="24"/>
          <w:shd w:val="clear" w:color="auto" w:fill="FFFFFF"/>
          <w:lang w:val="en-US"/>
        </w:rPr>
        <w:t xml:space="preserve"> (</w:t>
      </w:r>
      <w:r w:rsidR="0055206E" w:rsidRPr="00F73AC1">
        <w:rPr>
          <w:rFonts w:ascii="Times New Roman" w:hAnsi="Times New Roman" w:cs="Times New Roman"/>
          <w:color w:val="222222"/>
          <w:sz w:val="24"/>
          <w:szCs w:val="24"/>
          <w:shd w:val="clear" w:color="auto" w:fill="FFFFFF"/>
          <w:lang w:val="en-US"/>
        </w:rPr>
        <w:t>2016</w:t>
      </w:r>
      <w:r w:rsidR="0055206E" w:rsidRPr="00F73AC1">
        <w:rPr>
          <w:rFonts w:ascii="Times New Roman" w:hAnsi="Times New Roman" w:cs="Times New Roman"/>
          <w:sz w:val="24"/>
          <w:szCs w:val="24"/>
          <w:lang w:val="en-US"/>
        </w:rPr>
        <w:t>)</w:t>
      </w:r>
      <w:r w:rsidR="0055206E">
        <w:rPr>
          <w:rFonts w:ascii="Times New Roman" w:hAnsi="Times New Roman" w:cs="Times New Roman"/>
          <w:sz w:val="24"/>
          <w:szCs w:val="24"/>
          <w:lang w:val="en-US"/>
        </w:rPr>
        <w:t xml:space="preserve"> asserts that a</w:t>
      </w:r>
      <w:r w:rsidR="00F84548" w:rsidRPr="00F73AC1">
        <w:rPr>
          <w:rFonts w:ascii="Times New Roman" w:hAnsi="Times New Roman" w:cs="Times New Roman"/>
          <w:sz w:val="24"/>
          <w:szCs w:val="24"/>
          <w:lang w:val="en-US"/>
        </w:rPr>
        <w:t xml:space="preserve">nother key insight in structural functionalism is that </w:t>
      </w:r>
      <w:r w:rsidR="00737B24" w:rsidRPr="00F73AC1">
        <w:rPr>
          <w:rFonts w:ascii="Times New Roman" w:hAnsi="Times New Roman" w:cs="Times New Roman"/>
          <w:sz w:val="24"/>
          <w:szCs w:val="24"/>
          <w:lang w:val="en-US"/>
        </w:rPr>
        <w:t>the society is constantly striving to achieve a state of equilibrium and this explains why societies tend to stick together or cohere.</w:t>
      </w:r>
      <w:r w:rsidR="00F50D39" w:rsidRPr="00F73AC1">
        <w:rPr>
          <w:rFonts w:ascii="Times New Roman" w:hAnsi="Times New Roman" w:cs="Times New Roman"/>
          <w:sz w:val="24"/>
          <w:szCs w:val="24"/>
          <w:lang w:val="en-US"/>
        </w:rPr>
        <w:t xml:space="preserve"> </w:t>
      </w:r>
      <w:r w:rsidR="00DD28BD" w:rsidRPr="00F73AC1">
        <w:rPr>
          <w:rFonts w:ascii="Times New Roman" w:hAnsi="Times New Roman" w:cs="Times New Roman"/>
          <w:sz w:val="24"/>
          <w:szCs w:val="24"/>
          <w:lang w:val="en-US"/>
        </w:rPr>
        <w:t>The social structure compels and encourages i</w:t>
      </w:r>
      <w:r w:rsidR="00F50D39" w:rsidRPr="00F73AC1">
        <w:rPr>
          <w:rFonts w:ascii="Times New Roman" w:hAnsi="Times New Roman" w:cs="Times New Roman"/>
          <w:sz w:val="24"/>
          <w:szCs w:val="24"/>
          <w:lang w:val="en-US"/>
        </w:rPr>
        <w:t xml:space="preserve">ndividuals </w:t>
      </w:r>
      <w:r w:rsidR="00DD28BD" w:rsidRPr="00F73AC1">
        <w:rPr>
          <w:rFonts w:ascii="Times New Roman" w:hAnsi="Times New Roman" w:cs="Times New Roman"/>
          <w:sz w:val="24"/>
          <w:szCs w:val="24"/>
          <w:lang w:val="en-US"/>
        </w:rPr>
        <w:t>to strive for equilibrium which appears to adhere to what is considered normal.</w:t>
      </w:r>
    </w:p>
    <w:p w:rsidR="00CB5627" w:rsidRPr="00F73AC1" w:rsidRDefault="00B43001" w:rsidP="00F73AC1">
      <w:pPr>
        <w:spacing w:line="480" w:lineRule="auto"/>
        <w:ind w:firstLine="720"/>
        <w:rPr>
          <w:rFonts w:ascii="Times New Roman" w:hAnsi="Times New Roman" w:cs="Times New Roman"/>
          <w:sz w:val="24"/>
          <w:szCs w:val="24"/>
          <w:lang w:val="en-US"/>
        </w:rPr>
      </w:pPr>
      <w:r w:rsidRPr="00F73AC1">
        <w:rPr>
          <w:rFonts w:ascii="Times New Roman" w:hAnsi="Times New Roman" w:cs="Times New Roman"/>
          <w:sz w:val="24"/>
          <w:szCs w:val="24"/>
          <w:lang w:val="en-US"/>
        </w:rPr>
        <w:t xml:space="preserve">The </w:t>
      </w:r>
      <w:r w:rsidR="00A54D75" w:rsidRPr="00F73AC1">
        <w:rPr>
          <w:rFonts w:ascii="Times New Roman" w:hAnsi="Times New Roman" w:cs="Times New Roman"/>
          <w:sz w:val="24"/>
          <w:szCs w:val="24"/>
          <w:lang w:val="en-US"/>
        </w:rPr>
        <w:t>key insight</w:t>
      </w:r>
      <w:r w:rsidRPr="00F73AC1">
        <w:rPr>
          <w:rFonts w:ascii="Times New Roman" w:hAnsi="Times New Roman" w:cs="Times New Roman"/>
          <w:sz w:val="24"/>
          <w:szCs w:val="24"/>
          <w:lang w:val="en-US"/>
        </w:rPr>
        <w:t xml:space="preserve"> in the social conflict </w:t>
      </w:r>
      <w:r w:rsidR="00A54D75" w:rsidRPr="00F73AC1">
        <w:rPr>
          <w:rFonts w:ascii="Times New Roman" w:hAnsi="Times New Roman" w:cs="Times New Roman"/>
          <w:sz w:val="24"/>
          <w:szCs w:val="24"/>
          <w:lang w:val="en-US"/>
        </w:rPr>
        <w:t>theory</w:t>
      </w:r>
      <w:r w:rsidR="00DD28BD" w:rsidRPr="00F73AC1">
        <w:rPr>
          <w:rFonts w:ascii="Times New Roman" w:hAnsi="Times New Roman" w:cs="Times New Roman"/>
          <w:sz w:val="24"/>
          <w:szCs w:val="24"/>
          <w:lang w:val="en-US"/>
        </w:rPr>
        <w:t xml:space="preserve"> </w:t>
      </w:r>
      <w:r w:rsidR="00A54D75" w:rsidRPr="00F73AC1">
        <w:rPr>
          <w:rFonts w:ascii="Times New Roman" w:hAnsi="Times New Roman" w:cs="Times New Roman"/>
          <w:sz w:val="24"/>
          <w:szCs w:val="24"/>
          <w:lang w:val="en-US"/>
        </w:rPr>
        <w:t>is that the social life of people in society is all about competing.</w:t>
      </w:r>
      <w:r w:rsidR="00C30573" w:rsidRPr="00F73AC1">
        <w:rPr>
          <w:rFonts w:ascii="Times New Roman" w:hAnsi="Times New Roman" w:cs="Times New Roman"/>
          <w:sz w:val="24"/>
          <w:szCs w:val="24"/>
          <w:lang w:val="en-US"/>
        </w:rPr>
        <w:t xml:space="preserve"> </w:t>
      </w:r>
      <w:r w:rsidR="0055206E">
        <w:rPr>
          <w:rFonts w:ascii="Times New Roman" w:hAnsi="Times New Roman" w:cs="Times New Roman"/>
          <w:sz w:val="24"/>
          <w:szCs w:val="24"/>
          <w:lang w:val="en-US"/>
        </w:rPr>
        <w:t xml:space="preserve">According to </w:t>
      </w:r>
      <w:r w:rsidR="0055206E" w:rsidRPr="00F73AC1">
        <w:rPr>
          <w:rFonts w:ascii="Times New Roman" w:hAnsi="Times New Roman" w:cs="Times New Roman"/>
          <w:color w:val="222222"/>
          <w:sz w:val="24"/>
          <w:szCs w:val="24"/>
          <w:shd w:val="clear" w:color="auto" w:fill="FFFFFF"/>
        </w:rPr>
        <w:t>Fuchs</w:t>
      </w:r>
      <w:r w:rsidR="0055206E">
        <w:rPr>
          <w:rFonts w:ascii="Times New Roman" w:hAnsi="Times New Roman" w:cs="Times New Roman"/>
          <w:sz w:val="24"/>
          <w:szCs w:val="24"/>
          <w:lang w:val="en-US"/>
        </w:rPr>
        <w:t xml:space="preserve"> (</w:t>
      </w:r>
      <w:r w:rsidR="0055206E" w:rsidRPr="00F73AC1">
        <w:rPr>
          <w:rFonts w:ascii="Times New Roman" w:hAnsi="Times New Roman" w:cs="Times New Roman"/>
          <w:sz w:val="24"/>
          <w:szCs w:val="24"/>
          <w:lang w:val="en-US"/>
        </w:rPr>
        <w:t>2017</w:t>
      </w:r>
      <w:r w:rsidR="0055206E">
        <w:rPr>
          <w:rFonts w:ascii="Times New Roman" w:hAnsi="Times New Roman" w:cs="Times New Roman"/>
          <w:sz w:val="24"/>
          <w:szCs w:val="24"/>
          <w:lang w:val="en-US"/>
        </w:rPr>
        <w:t>), i</w:t>
      </w:r>
      <w:r w:rsidR="00C30573" w:rsidRPr="00F73AC1">
        <w:rPr>
          <w:rFonts w:ascii="Times New Roman" w:hAnsi="Times New Roman" w:cs="Times New Roman"/>
          <w:sz w:val="24"/>
          <w:szCs w:val="24"/>
          <w:lang w:val="en-US"/>
        </w:rPr>
        <w:t xml:space="preserve">ndividuals are driven to compete due to limited </w:t>
      </w:r>
      <w:r w:rsidR="00F73AC1" w:rsidRPr="00F73AC1">
        <w:rPr>
          <w:rFonts w:ascii="Times New Roman" w:hAnsi="Times New Roman" w:cs="Times New Roman"/>
          <w:sz w:val="24"/>
          <w:szCs w:val="24"/>
          <w:lang w:val="en-US"/>
        </w:rPr>
        <w:t>resources that compel</w:t>
      </w:r>
      <w:r w:rsidR="00C927A4" w:rsidRPr="00F73AC1">
        <w:rPr>
          <w:rFonts w:ascii="Times New Roman" w:hAnsi="Times New Roman" w:cs="Times New Roman"/>
          <w:sz w:val="24"/>
          <w:szCs w:val="24"/>
          <w:lang w:val="en-US"/>
        </w:rPr>
        <w:t xml:space="preserve"> them to seek for power that will enable them to enjoy life while at a</w:t>
      </w:r>
      <w:r w:rsidR="00B7717C" w:rsidRPr="00F73AC1">
        <w:rPr>
          <w:rFonts w:ascii="Times New Roman" w:hAnsi="Times New Roman" w:cs="Times New Roman"/>
          <w:sz w:val="24"/>
          <w:szCs w:val="24"/>
          <w:lang w:val="en-US"/>
        </w:rPr>
        <w:t xml:space="preserve"> higher class</w:t>
      </w:r>
      <w:r w:rsidR="00C927A4" w:rsidRPr="00F73AC1">
        <w:rPr>
          <w:rFonts w:ascii="Times New Roman" w:hAnsi="Times New Roman" w:cs="Times New Roman"/>
          <w:sz w:val="24"/>
          <w:szCs w:val="24"/>
          <w:lang w:val="en-US"/>
        </w:rPr>
        <w:t xml:space="preserve"> and this, in turn, creates inequality</w:t>
      </w:r>
      <w:r w:rsidR="00B7717C" w:rsidRPr="00F73AC1">
        <w:rPr>
          <w:rFonts w:ascii="Times New Roman" w:hAnsi="Times New Roman" w:cs="Times New Roman"/>
          <w:sz w:val="24"/>
          <w:szCs w:val="24"/>
          <w:lang w:val="en-US"/>
        </w:rPr>
        <w:t xml:space="preserve"> by creating different social classes</w:t>
      </w:r>
      <w:r w:rsidR="00793ECE" w:rsidRPr="00F73AC1">
        <w:rPr>
          <w:rFonts w:ascii="Times New Roman" w:hAnsi="Times New Roman" w:cs="Times New Roman"/>
          <w:sz w:val="24"/>
          <w:szCs w:val="24"/>
          <w:lang w:val="en-US"/>
        </w:rPr>
        <w:t>.</w:t>
      </w:r>
      <w:r w:rsidR="00B7717C" w:rsidRPr="00F73AC1">
        <w:rPr>
          <w:rFonts w:ascii="Times New Roman" w:hAnsi="Times New Roman" w:cs="Times New Roman"/>
          <w:sz w:val="24"/>
          <w:szCs w:val="24"/>
          <w:lang w:val="en-US"/>
        </w:rPr>
        <w:t xml:space="preserve"> </w:t>
      </w:r>
      <w:r w:rsidR="00C54345" w:rsidRPr="00F73AC1">
        <w:rPr>
          <w:rFonts w:ascii="Times New Roman" w:hAnsi="Times New Roman" w:cs="Times New Roman"/>
          <w:sz w:val="24"/>
          <w:szCs w:val="24"/>
          <w:lang w:val="en-US"/>
        </w:rPr>
        <w:t xml:space="preserve">The conflict theory asserts that </w:t>
      </w:r>
      <w:r w:rsidR="009173E0" w:rsidRPr="00F73AC1">
        <w:rPr>
          <w:rFonts w:ascii="Times New Roman" w:hAnsi="Times New Roman" w:cs="Times New Roman"/>
          <w:sz w:val="24"/>
          <w:szCs w:val="24"/>
          <w:lang w:val="en-US"/>
        </w:rPr>
        <w:t xml:space="preserve">the society expects individuals to comply with all the entitlements, standards and claims that are normal. </w:t>
      </w:r>
      <w:r w:rsidR="009E07E8" w:rsidRPr="00F73AC1">
        <w:rPr>
          <w:rFonts w:ascii="Times New Roman" w:hAnsi="Times New Roman" w:cs="Times New Roman"/>
          <w:sz w:val="24"/>
          <w:szCs w:val="24"/>
          <w:lang w:val="en-US"/>
        </w:rPr>
        <w:t xml:space="preserve">Failure to adhere and do according to the norms of the community shows violations of normative expectations and misconduct. </w:t>
      </w:r>
      <w:r w:rsidR="00246C50" w:rsidRPr="00F73AC1">
        <w:rPr>
          <w:rFonts w:ascii="Times New Roman" w:hAnsi="Times New Roman" w:cs="Times New Roman"/>
          <w:sz w:val="24"/>
          <w:szCs w:val="24"/>
          <w:lang w:val="en-US"/>
        </w:rPr>
        <w:t>Conflict theory, therefore, explains that the society expects individuals to adhere to normative basis that defines codes of religion, human rights, legal codes and good behavior which in turn leads to social classes showing the differences in power and supremacy among people in the community.</w:t>
      </w:r>
    </w:p>
    <w:p w:rsidR="0083734F" w:rsidRDefault="00B43001" w:rsidP="00F73AC1">
      <w:pPr>
        <w:spacing w:line="480" w:lineRule="auto"/>
        <w:ind w:firstLine="720"/>
        <w:rPr>
          <w:rFonts w:ascii="Times New Roman" w:hAnsi="Times New Roman" w:cs="Times New Roman"/>
          <w:sz w:val="24"/>
          <w:szCs w:val="24"/>
          <w:lang w:val="en-US"/>
        </w:rPr>
      </w:pPr>
      <w:r w:rsidRPr="00F73AC1">
        <w:rPr>
          <w:rFonts w:ascii="Times New Roman" w:hAnsi="Times New Roman" w:cs="Times New Roman"/>
          <w:sz w:val="24"/>
          <w:szCs w:val="24"/>
          <w:lang w:val="en-US"/>
        </w:rPr>
        <w:t xml:space="preserve">Structural-functionalism views gender differences and inequality </w:t>
      </w:r>
      <w:r w:rsidR="000247CA" w:rsidRPr="00F73AC1">
        <w:rPr>
          <w:rFonts w:ascii="Times New Roman" w:hAnsi="Times New Roman" w:cs="Times New Roman"/>
          <w:sz w:val="24"/>
          <w:szCs w:val="24"/>
          <w:lang w:val="en-US"/>
        </w:rPr>
        <w:t xml:space="preserve">by explaining why women have always been subordinate to men. </w:t>
      </w:r>
    </w:p>
    <w:p w:rsidR="0083734F" w:rsidRDefault="0083734F" w:rsidP="00F73AC1">
      <w:pPr>
        <w:spacing w:line="480" w:lineRule="auto"/>
        <w:ind w:firstLine="720"/>
        <w:rPr>
          <w:rFonts w:ascii="Times New Roman" w:hAnsi="Times New Roman" w:cs="Times New Roman"/>
          <w:sz w:val="24"/>
          <w:szCs w:val="24"/>
          <w:lang w:val="en-US"/>
        </w:rPr>
      </w:pPr>
    </w:p>
    <w:p w:rsidR="0083734F" w:rsidRDefault="0083734F" w:rsidP="0083734F">
      <w:pPr>
        <w:spacing w:line="480" w:lineRule="auto"/>
        <w:rPr>
          <w:rFonts w:ascii="Times New Roman" w:hAnsi="Times New Roman" w:cs="Times New Roman"/>
          <w:sz w:val="24"/>
          <w:szCs w:val="24"/>
          <w:lang w:val="en-US"/>
        </w:rPr>
      </w:pPr>
    </w:p>
    <w:p w:rsidR="0083734F" w:rsidRDefault="00B43001" w:rsidP="0083734F">
      <w:pPr>
        <w:spacing w:line="480" w:lineRule="auto"/>
        <w:rPr>
          <w:rFonts w:ascii="Times New Roman" w:hAnsi="Times New Roman" w:cs="Times New Roman"/>
          <w:sz w:val="24"/>
          <w:szCs w:val="24"/>
          <w:lang w:val="en-US"/>
        </w:rPr>
      </w:pPr>
      <w:r w:rsidRPr="00F73AC1">
        <w:rPr>
          <w:rFonts w:ascii="Times New Roman" w:hAnsi="Times New Roman" w:cs="Times New Roman"/>
          <w:sz w:val="24"/>
          <w:szCs w:val="24"/>
        </w:rPr>
        <w:lastRenderedPageBreak/>
        <w:t xml:space="preserve">Walberto Acevedo 70782, GED 216, Unit </w:t>
      </w:r>
      <w:r w:rsidRPr="00F73AC1">
        <w:rPr>
          <w:rFonts w:ascii="Times New Roman" w:hAnsi="Times New Roman" w:cs="Times New Roman"/>
          <w:sz w:val="24"/>
          <w:szCs w:val="24"/>
          <w:lang w:val="en-US"/>
        </w:rPr>
        <w:t>3</w:t>
      </w:r>
    </w:p>
    <w:p w:rsidR="00FE79B4" w:rsidRPr="00F73AC1" w:rsidRDefault="00B43001" w:rsidP="0083734F">
      <w:pPr>
        <w:spacing w:line="480" w:lineRule="auto"/>
        <w:rPr>
          <w:rFonts w:ascii="Times New Roman" w:hAnsi="Times New Roman" w:cs="Times New Roman"/>
          <w:sz w:val="24"/>
          <w:szCs w:val="24"/>
          <w:lang w:val="en-US"/>
        </w:rPr>
      </w:pPr>
      <w:r w:rsidRPr="00F73AC1">
        <w:rPr>
          <w:rFonts w:ascii="Times New Roman" w:hAnsi="Times New Roman" w:cs="Times New Roman"/>
          <w:sz w:val="24"/>
          <w:szCs w:val="24"/>
          <w:lang w:val="en-US"/>
        </w:rPr>
        <w:t xml:space="preserve">In this case, the theory asserts that </w:t>
      </w:r>
      <w:r w:rsidR="00863E2C" w:rsidRPr="00F73AC1">
        <w:rPr>
          <w:rFonts w:ascii="Times New Roman" w:hAnsi="Times New Roman" w:cs="Times New Roman"/>
          <w:sz w:val="24"/>
          <w:szCs w:val="24"/>
          <w:lang w:val="en-US"/>
        </w:rPr>
        <w:t xml:space="preserve">men have always been superior to women to allow smooth functioning of wage-earners because each person is </w:t>
      </w:r>
      <w:r w:rsidR="00F73AC1" w:rsidRPr="00F73AC1">
        <w:rPr>
          <w:rFonts w:ascii="Times New Roman" w:hAnsi="Times New Roman" w:cs="Times New Roman"/>
          <w:sz w:val="24"/>
          <w:szCs w:val="24"/>
          <w:lang w:val="en-US"/>
        </w:rPr>
        <w:t>aware</w:t>
      </w:r>
      <w:r w:rsidR="00863E2C" w:rsidRPr="00F73AC1">
        <w:rPr>
          <w:rFonts w:ascii="Times New Roman" w:hAnsi="Times New Roman" w:cs="Times New Roman"/>
          <w:sz w:val="24"/>
          <w:szCs w:val="24"/>
          <w:lang w:val="en-US"/>
        </w:rPr>
        <w:t xml:space="preserve"> of his or her respective position when ranked in the hierarchy</w:t>
      </w:r>
      <w:r w:rsidR="00793ECE" w:rsidRPr="00F73AC1">
        <w:rPr>
          <w:rFonts w:ascii="Times New Roman" w:hAnsi="Times New Roman" w:cs="Times New Roman"/>
          <w:color w:val="222222"/>
          <w:sz w:val="24"/>
          <w:szCs w:val="24"/>
          <w:shd w:val="clear" w:color="auto" w:fill="FFFFFF"/>
        </w:rPr>
        <w:t xml:space="preserve"> </w:t>
      </w:r>
      <w:r w:rsidR="00793ECE" w:rsidRPr="00F73AC1">
        <w:rPr>
          <w:rFonts w:ascii="Times New Roman" w:hAnsi="Times New Roman" w:cs="Times New Roman"/>
          <w:color w:val="222222"/>
          <w:sz w:val="24"/>
          <w:szCs w:val="24"/>
          <w:shd w:val="clear" w:color="auto" w:fill="FFFFFF"/>
          <w:lang w:val="en-US"/>
        </w:rPr>
        <w:t>(</w:t>
      </w:r>
      <w:r w:rsidR="00793ECE" w:rsidRPr="00F73AC1">
        <w:rPr>
          <w:rFonts w:ascii="Times New Roman" w:hAnsi="Times New Roman" w:cs="Times New Roman"/>
          <w:color w:val="222222"/>
          <w:sz w:val="24"/>
          <w:szCs w:val="24"/>
          <w:shd w:val="clear" w:color="auto" w:fill="FFFFFF"/>
        </w:rPr>
        <w:t>Healey</w:t>
      </w:r>
      <w:r w:rsidR="00F73AC1" w:rsidRPr="00F73AC1">
        <w:rPr>
          <w:rFonts w:ascii="Times New Roman" w:hAnsi="Times New Roman" w:cs="Times New Roman"/>
          <w:color w:val="222222"/>
          <w:sz w:val="24"/>
          <w:szCs w:val="24"/>
          <w:shd w:val="clear" w:color="auto" w:fill="FFFFFF"/>
          <w:lang w:val="en-US"/>
        </w:rPr>
        <w:t xml:space="preserve"> et al., 2018</w:t>
      </w:r>
      <w:r w:rsidR="00793ECE" w:rsidRPr="00F73AC1">
        <w:rPr>
          <w:rFonts w:ascii="Times New Roman" w:hAnsi="Times New Roman" w:cs="Times New Roman"/>
          <w:color w:val="222222"/>
          <w:sz w:val="24"/>
          <w:szCs w:val="24"/>
          <w:shd w:val="clear" w:color="auto" w:fill="FFFFFF"/>
          <w:lang w:val="en-US"/>
        </w:rPr>
        <w:t>)</w:t>
      </w:r>
      <w:r w:rsidR="00863E2C" w:rsidRPr="00F73AC1">
        <w:rPr>
          <w:rFonts w:ascii="Times New Roman" w:hAnsi="Times New Roman" w:cs="Times New Roman"/>
          <w:sz w:val="24"/>
          <w:szCs w:val="24"/>
          <w:lang w:val="en-US"/>
        </w:rPr>
        <w:t>.</w:t>
      </w:r>
      <w:r w:rsidR="00D2630E" w:rsidRPr="00F73AC1">
        <w:rPr>
          <w:rFonts w:ascii="Times New Roman" w:hAnsi="Times New Roman" w:cs="Times New Roman"/>
          <w:sz w:val="24"/>
          <w:szCs w:val="24"/>
          <w:lang w:val="en-US"/>
        </w:rPr>
        <w:t xml:space="preserve"> The limitation, in this case, is that the society </w:t>
      </w:r>
      <w:r w:rsidR="00A87486" w:rsidRPr="00F73AC1">
        <w:rPr>
          <w:rFonts w:ascii="Times New Roman" w:hAnsi="Times New Roman" w:cs="Times New Roman"/>
          <w:sz w:val="24"/>
          <w:szCs w:val="24"/>
          <w:lang w:val="en-US"/>
        </w:rPr>
        <w:t xml:space="preserve">assumes that it </w:t>
      </w:r>
      <w:r w:rsidR="00D2630E" w:rsidRPr="00F73AC1">
        <w:rPr>
          <w:rFonts w:ascii="Times New Roman" w:hAnsi="Times New Roman" w:cs="Times New Roman"/>
          <w:sz w:val="24"/>
          <w:szCs w:val="24"/>
          <w:lang w:val="en-US"/>
        </w:rPr>
        <w:t xml:space="preserve">is functioning smoothly by adhering to the social order </w:t>
      </w:r>
      <w:r w:rsidR="00865948" w:rsidRPr="00F73AC1">
        <w:rPr>
          <w:rFonts w:ascii="Times New Roman" w:hAnsi="Times New Roman" w:cs="Times New Roman"/>
          <w:sz w:val="24"/>
          <w:szCs w:val="24"/>
          <w:lang w:val="en-US"/>
        </w:rPr>
        <w:t xml:space="preserve">of gender stratification and no efforts are </w:t>
      </w:r>
      <w:r w:rsidR="00A87486" w:rsidRPr="00F73AC1">
        <w:rPr>
          <w:rFonts w:ascii="Times New Roman" w:hAnsi="Times New Roman" w:cs="Times New Roman"/>
          <w:sz w:val="24"/>
          <w:szCs w:val="24"/>
          <w:lang w:val="en-US"/>
        </w:rPr>
        <w:t>therefore taken or accepted</w:t>
      </w:r>
      <w:r w:rsidR="00865948" w:rsidRPr="00F73AC1">
        <w:rPr>
          <w:rFonts w:ascii="Times New Roman" w:hAnsi="Times New Roman" w:cs="Times New Roman"/>
          <w:sz w:val="24"/>
          <w:szCs w:val="24"/>
          <w:lang w:val="en-US"/>
        </w:rPr>
        <w:t xml:space="preserve"> to change or disagree with the arrangement because that is a show of violating normative basis. </w:t>
      </w:r>
      <w:r w:rsidR="00863E2C" w:rsidRPr="00F73AC1">
        <w:rPr>
          <w:rFonts w:ascii="Times New Roman" w:hAnsi="Times New Roman" w:cs="Times New Roman"/>
          <w:sz w:val="24"/>
          <w:szCs w:val="24"/>
          <w:lang w:val="en-US"/>
        </w:rPr>
        <w:t xml:space="preserve"> </w:t>
      </w:r>
    </w:p>
    <w:p w:rsidR="007B24D5" w:rsidRPr="00F73AC1" w:rsidRDefault="00B43001" w:rsidP="00F73AC1">
      <w:pPr>
        <w:spacing w:line="480" w:lineRule="auto"/>
        <w:ind w:firstLine="720"/>
        <w:rPr>
          <w:rFonts w:ascii="Times New Roman" w:hAnsi="Times New Roman" w:cs="Times New Roman"/>
          <w:sz w:val="24"/>
          <w:szCs w:val="24"/>
          <w:lang w:val="en-US"/>
        </w:rPr>
      </w:pPr>
      <w:r w:rsidRPr="00F73AC1">
        <w:rPr>
          <w:rFonts w:ascii="Times New Roman" w:hAnsi="Times New Roman" w:cs="Times New Roman"/>
          <w:sz w:val="24"/>
          <w:szCs w:val="24"/>
          <w:lang w:val="en-US"/>
        </w:rPr>
        <w:t xml:space="preserve">Similarly, social conflict </w:t>
      </w:r>
      <w:r w:rsidR="004A630E" w:rsidRPr="00F73AC1">
        <w:rPr>
          <w:rFonts w:ascii="Times New Roman" w:hAnsi="Times New Roman" w:cs="Times New Roman"/>
          <w:sz w:val="24"/>
          <w:szCs w:val="24"/>
          <w:lang w:val="en-US"/>
        </w:rPr>
        <w:t xml:space="preserve">views gender differences and inequality by </w:t>
      </w:r>
      <w:r w:rsidR="007A3E2B" w:rsidRPr="00F73AC1">
        <w:rPr>
          <w:rFonts w:ascii="Times New Roman" w:hAnsi="Times New Roman" w:cs="Times New Roman"/>
          <w:sz w:val="24"/>
          <w:szCs w:val="24"/>
          <w:lang w:val="en-US"/>
        </w:rPr>
        <w:t xml:space="preserve">asserting that men have always </w:t>
      </w:r>
      <w:r w:rsidR="00867E9A" w:rsidRPr="00F73AC1">
        <w:rPr>
          <w:rFonts w:ascii="Times New Roman" w:hAnsi="Times New Roman" w:cs="Times New Roman"/>
          <w:sz w:val="24"/>
          <w:szCs w:val="24"/>
          <w:lang w:val="en-US"/>
        </w:rPr>
        <w:t xml:space="preserve">held most resources in the world and making women stay inferior to them. </w:t>
      </w:r>
      <w:r w:rsidR="0055206E" w:rsidRPr="00F73AC1">
        <w:rPr>
          <w:rFonts w:ascii="Times New Roman" w:hAnsi="Times New Roman" w:cs="Times New Roman"/>
          <w:color w:val="222222"/>
          <w:sz w:val="24"/>
          <w:szCs w:val="24"/>
          <w:shd w:val="clear" w:color="auto" w:fill="FFFFFF"/>
        </w:rPr>
        <w:t>Fuchs</w:t>
      </w:r>
      <w:r w:rsidR="0055206E">
        <w:rPr>
          <w:rFonts w:ascii="Times New Roman" w:hAnsi="Times New Roman" w:cs="Times New Roman"/>
          <w:sz w:val="24"/>
          <w:szCs w:val="24"/>
          <w:lang w:val="en-US"/>
        </w:rPr>
        <w:t xml:space="preserve"> (</w:t>
      </w:r>
      <w:r w:rsidR="0055206E" w:rsidRPr="00F73AC1">
        <w:rPr>
          <w:rFonts w:ascii="Times New Roman" w:hAnsi="Times New Roman" w:cs="Times New Roman"/>
          <w:sz w:val="24"/>
          <w:szCs w:val="24"/>
          <w:lang w:val="en-US"/>
        </w:rPr>
        <w:t>2017)</w:t>
      </w:r>
      <w:r w:rsidR="0055206E">
        <w:rPr>
          <w:rFonts w:ascii="Times New Roman" w:hAnsi="Times New Roman" w:cs="Times New Roman"/>
          <w:sz w:val="24"/>
          <w:szCs w:val="24"/>
          <w:lang w:val="en-US"/>
        </w:rPr>
        <w:t xml:space="preserve"> argue that h</w:t>
      </w:r>
      <w:r w:rsidR="008208C1" w:rsidRPr="00F73AC1">
        <w:rPr>
          <w:rFonts w:ascii="Times New Roman" w:hAnsi="Times New Roman" w:cs="Times New Roman"/>
          <w:sz w:val="24"/>
          <w:szCs w:val="24"/>
          <w:lang w:val="en-US"/>
        </w:rPr>
        <w:t xml:space="preserve">istorically, in </w:t>
      </w:r>
      <w:r w:rsidR="00F440FC" w:rsidRPr="00F73AC1">
        <w:rPr>
          <w:rFonts w:ascii="Times New Roman" w:hAnsi="Times New Roman" w:cs="Times New Roman"/>
          <w:sz w:val="24"/>
          <w:szCs w:val="24"/>
          <w:lang w:val="en-US"/>
        </w:rPr>
        <w:t>many culture</w:t>
      </w:r>
      <w:r w:rsidR="008208C1" w:rsidRPr="00F73AC1">
        <w:rPr>
          <w:rFonts w:ascii="Times New Roman" w:hAnsi="Times New Roman" w:cs="Times New Roman"/>
          <w:sz w:val="24"/>
          <w:szCs w:val="24"/>
          <w:lang w:val="en-US"/>
        </w:rPr>
        <w:t>s across the world women have always been inferior and they could not hold any property and this makes them to always depend on men in some societies</w:t>
      </w:r>
      <w:r w:rsidR="00793ECE" w:rsidRPr="00F73AC1">
        <w:rPr>
          <w:rFonts w:ascii="Times New Roman" w:hAnsi="Times New Roman" w:cs="Times New Roman"/>
          <w:sz w:val="24"/>
          <w:szCs w:val="24"/>
          <w:lang w:val="en-US"/>
        </w:rPr>
        <w:t>.</w:t>
      </w:r>
      <w:r w:rsidR="00B1084F" w:rsidRPr="00F73AC1">
        <w:rPr>
          <w:rFonts w:ascii="Times New Roman" w:hAnsi="Times New Roman" w:cs="Times New Roman"/>
          <w:sz w:val="24"/>
          <w:szCs w:val="24"/>
          <w:lang w:val="en-US"/>
        </w:rPr>
        <w:t xml:space="preserve"> Men always tend to fight for wealth, power and advantages which will enable them to fight for and get control of </w:t>
      </w:r>
      <w:r w:rsidR="00F73AC1" w:rsidRPr="00F73AC1">
        <w:rPr>
          <w:rFonts w:ascii="Times New Roman" w:hAnsi="Times New Roman" w:cs="Times New Roman"/>
          <w:sz w:val="24"/>
          <w:szCs w:val="24"/>
          <w:lang w:val="en-US"/>
        </w:rPr>
        <w:t>many resources</w:t>
      </w:r>
      <w:r w:rsidR="00B1084F" w:rsidRPr="00F73AC1">
        <w:rPr>
          <w:rFonts w:ascii="Times New Roman" w:hAnsi="Times New Roman" w:cs="Times New Roman"/>
          <w:sz w:val="24"/>
          <w:szCs w:val="24"/>
          <w:lang w:val="en-US"/>
        </w:rPr>
        <w:t xml:space="preserve"> that will help them maintain a higher hierarchy.  </w:t>
      </w:r>
      <w:r w:rsidR="009C6ADC" w:rsidRPr="00F73AC1">
        <w:rPr>
          <w:rFonts w:ascii="Times New Roman" w:hAnsi="Times New Roman" w:cs="Times New Roman"/>
          <w:sz w:val="24"/>
          <w:szCs w:val="24"/>
          <w:lang w:val="en-US"/>
        </w:rPr>
        <w:t xml:space="preserve">According to the study </w:t>
      </w:r>
      <w:r w:rsidR="00E04F19" w:rsidRPr="00F73AC1">
        <w:rPr>
          <w:rFonts w:ascii="Times New Roman" w:hAnsi="Times New Roman" w:cs="Times New Roman"/>
          <w:sz w:val="24"/>
          <w:szCs w:val="24"/>
          <w:lang w:val="en-US"/>
        </w:rPr>
        <w:t xml:space="preserve">done on Marxist perspective </w:t>
      </w:r>
      <w:r w:rsidR="009C6ADC" w:rsidRPr="00F73AC1">
        <w:rPr>
          <w:rFonts w:ascii="Times New Roman" w:hAnsi="Times New Roman" w:cs="Times New Roman"/>
          <w:sz w:val="24"/>
          <w:szCs w:val="24"/>
          <w:lang w:val="en-US"/>
        </w:rPr>
        <w:t xml:space="preserve">by </w:t>
      </w:r>
      <w:r w:rsidR="009B44EC" w:rsidRPr="00F73AC1">
        <w:rPr>
          <w:rFonts w:ascii="Times New Roman" w:hAnsi="Times New Roman" w:cs="Times New Roman"/>
          <w:sz w:val="24"/>
          <w:szCs w:val="24"/>
          <w:lang w:val="en-US"/>
        </w:rPr>
        <w:t>a German sociologist</w:t>
      </w:r>
      <w:r w:rsidR="000026D5" w:rsidRPr="00F73AC1">
        <w:rPr>
          <w:rFonts w:ascii="Times New Roman" w:hAnsi="Times New Roman" w:cs="Times New Roman"/>
          <w:sz w:val="24"/>
          <w:szCs w:val="24"/>
          <w:lang w:val="en-US"/>
        </w:rPr>
        <w:t xml:space="preserve">, Friedrich Engels, the relationship perceived between the owner-worker also exists in the household. </w:t>
      </w:r>
      <w:r w:rsidR="00F73AC1" w:rsidRPr="00F73AC1">
        <w:rPr>
          <w:rFonts w:ascii="Times New Roman" w:hAnsi="Times New Roman" w:cs="Times New Roman"/>
          <w:sz w:val="24"/>
          <w:szCs w:val="24"/>
          <w:lang w:val="en-US"/>
        </w:rPr>
        <w:t>Women assume</w:t>
      </w:r>
      <w:r w:rsidR="00E42301" w:rsidRPr="00F73AC1">
        <w:rPr>
          <w:rFonts w:ascii="Times New Roman" w:hAnsi="Times New Roman" w:cs="Times New Roman"/>
          <w:sz w:val="24"/>
          <w:szCs w:val="24"/>
          <w:lang w:val="en-US"/>
        </w:rPr>
        <w:t xml:space="preserve"> the role of a proletariat because they depend on men. </w:t>
      </w:r>
      <w:r w:rsidR="001454AF" w:rsidRPr="00F73AC1">
        <w:rPr>
          <w:rFonts w:ascii="Times New Roman" w:hAnsi="Times New Roman" w:cs="Times New Roman"/>
          <w:sz w:val="24"/>
          <w:szCs w:val="24"/>
          <w:lang w:val="en-US"/>
        </w:rPr>
        <w:t>The conflict theory, therefore, explains that gender differences and inequality exists due to competition for power and control which the society views as normal and legitimate.</w:t>
      </w:r>
    </w:p>
    <w:p w:rsidR="0083734F" w:rsidRDefault="00B43001" w:rsidP="00F73AC1">
      <w:pPr>
        <w:spacing w:line="480" w:lineRule="auto"/>
        <w:ind w:firstLine="720"/>
        <w:rPr>
          <w:rFonts w:ascii="Times New Roman" w:hAnsi="Times New Roman" w:cs="Times New Roman"/>
          <w:sz w:val="24"/>
          <w:szCs w:val="24"/>
          <w:lang w:val="en-US"/>
        </w:rPr>
      </w:pPr>
      <w:r w:rsidRPr="00F73AC1">
        <w:rPr>
          <w:rFonts w:ascii="Times New Roman" w:hAnsi="Times New Roman" w:cs="Times New Roman"/>
          <w:sz w:val="24"/>
          <w:szCs w:val="24"/>
          <w:lang w:val="en-US"/>
        </w:rPr>
        <w:t xml:space="preserve">Both structural-functionalist and social </w:t>
      </w:r>
      <w:r w:rsidR="00DA607C" w:rsidRPr="00F73AC1">
        <w:rPr>
          <w:rFonts w:ascii="Times New Roman" w:hAnsi="Times New Roman" w:cs="Times New Roman"/>
          <w:sz w:val="24"/>
          <w:szCs w:val="24"/>
          <w:lang w:val="en-US"/>
        </w:rPr>
        <w:t xml:space="preserve">conflict theories respond to changes </w:t>
      </w:r>
      <w:r w:rsidR="000F210D" w:rsidRPr="00F73AC1">
        <w:rPr>
          <w:rFonts w:ascii="Times New Roman" w:hAnsi="Times New Roman" w:cs="Times New Roman"/>
          <w:sz w:val="24"/>
          <w:szCs w:val="24"/>
          <w:lang w:val="en-US"/>
        </w:rPr>
        <w:t>in gender</w:t>
      </w:r>
      <w:r w:rsidR="00866EEB" w:rsidRPr="00F73AC1">
        <w:rPr>
          <w:rFonts w:ascii="Times New Roman" w:hAnsi="Times New Roman" w:cs="Times New Roman"/>
          <w:sz w:val="24"/>
          <w:szCs w:val="24"/>
          <w:lang w:val="en-US"/>
        </w:rPr>
        <w:t xml:space="preserve"> differences and inequality</w:t>
      </w:r>
      <w:r w:rsidR="000F210D" w:rsidRPr="00F73AC1">
        <w:rPr>
          <w:rFonts w:ascii="Times New Roman" w:hAnsi="Times New Roman" w:cs="Times New Roman"/>
          <w:sz w:val="24"/>
          <w:szCs w:val="24"/>
          <w:lang w:val="en-US"/>
        </w:rPr>
        <w:t xml:space="preserve"> in the 20</w:t>
      </w:r>
      <w:r w:rsidR="000F210D" w:rsidRPr="00F73AC1">
        <w:rPr>
          <w:rFonts w:ascii="Times New Roman" w:hAnsi="Times New Roman" w:cs="Times New Roman"/>
          <w:sz w:val="24"/>
          <w:szCs w:val="24"/>
          <w:vertAlign w:val="superscript"/>
          <w:lang w:val="en-US"/>
        </w:rPr>
        <w:t>th</w:t>
      </w:r>
      <w:r w:rsidR="000F210D" w:rsidRPr="00F73AC1">
        <w:rPr>
          <w:rFonts w:ascii="Times New Roman" w:hAnsi="Times New Roman" w:cs="Times New Roman"/>
          <w:sz w:val="24"/>
          <w:szCs w:val="24"/>
          <w:lang w:val="en-US"/>
        </w:rPr>
        <w:t xml:space="preserve"> century by explaining </w:t>
      </w:r>
      <w:r w:rsidR="00866EEB" w:rsidRPr="00F73AC1">
        <w:rPr>
          <w:rFonts w:ascii="Times New Roman" w:hAnsi="Times New Roman" w:cs="Times New Roman"/>
          <w:sz w:val="24"/>
          <w:szCs w:val="24"/>
          <w:lang w:val="en-US"/>
        </w:rPr>
        <w:t>the conflicts between men and women which lead Women’s Suffrage Movement responsible for social</w:t>
      </w:r>
      <w:r w:rsidR="00E978BC" w:rsidRPr="00F73AC1">
        <w:rPr>
          <w:rFonts w:ascii="Times New Roman" w:hAnsi="Times New Roman" w:cs="Times New Roman"/>
          <w:sz w:val="24"/>
          <w:szCs w:val="24"/>
          <w:lang w:val="en-US"/>
        </w:rPr>
        <w:t xml:space="preserve"> change</w:t>
      </w:r>
      <w:r w:rsidR="0055206E">
        <w:rPr>
          <w:rFonts w:ascii="Times New Roman" w:hAnsi="Times New Roman" w:cs="Times New Roman"/>
          <w:color w:val="222222"/>
          <w:sz w:val="24"/>
          <w:szCs w:val="24"/>
          <w:shd w:val="clear" w:color="auto" w:fill="FFFFFF"/>
          <w:lang w:val="en-US"/>
        </w:rPr>
        <w:t xml:space="preserve">. According to </w:t>
      </w:r>
      <w:r w:rsidR="00793ECE" w:rsidRPr="00F73AC1">
        <w:rPr>
          <w:rFonts w:ascii="Times New Roman" w:hAnsi="Times New Roman" w:cs="Times New Roman"/>
          <w:color w:val="222222"/>
          <w:sz w:val="24"/>
          <w:szCs w:val="24"/>
          <w:shd w:val="clear" w:color="auto" w:fill="FFFFFF"/>
        </w:rPr>
        <w:t>Healey</w:t>
      </w:r>
      <w:r w:rsidR="0055206E">
        <w:rPr>
          <w:rFonts w:ascii="Times New Roman" w:hAnsi="Times New Roman" w:cs="Times New Roman"/>
          <w:color w:val="222222"/>
          <w:sz w:val="24"/>
          <w:szCs w:val="24"/>
          <w:shd w:val="clear" w:color="auto" w:fill="FFFFFF"/>
          <w:lang w:val="en-US"/>
        </w:rPr>
        <w:t xml:space="preserve"> et al. (</w:t>
      </w:r>
      <w:r w:rsidR="00F73AC1" w:rsidRPr="00F73AC1">
        <w:rPr>
          <w:rFonts w:ascii="Times New Roman" w:hAnsi="Times New Roman" w:cs="Times New Roman"/>
          <w:color w:val="222222"/>
          <w:sz w:val="24"/>
          <w:szCs w:val="24"/>
          <w:shd w:val="clear" w:color="auto" w:fill="FFFFFF"/>
          <w:lang w:val="en-US"/>
        </w:rPr>
        <w:t>2018</w:t>
      </w:r>
      <w:r w:rsidR="00793ECE" w:rsidRPr="00F73AC1">
        <w:rPr>
          <w:rFonts w:ascii="Times New Roman" w:hAnsi="Times New Roman" w:cs="Times New Roman"/>
          <w:color w:val="222222"/>
          <w:sz w:val="24"/>
          <w:szCs w:val="24"/>
          <w:shd w:val="clear" w:color="auto" w:fill="FFFFFF"/>
          <w:lang w:val="en-US"/>
        </w:rPr>
        <w:t>)</w:t>
      </w:r>
      <w:r w:rsidR="0055206E">
        <w:rPr>
          <w:rFonts w:ascii="Times New Roman" w:hAnsi="Times New Roman" w:cs="Times New Roman"/>
          <w:sz w:val="24"/>
          <w:szCs w:val="24"/>
          <w:lang w:val="en-US"/>
        </w:rPr>
        <w:t>, s</w:t>
      </w:r>
      <w:r w:rsidR="00D529D1" w:rsidRPr="00F73AC1">
        <w:rPr>
          <w:rFonts w:ascii="Times New Roman" w:hAnsi="Times New Roman" w:cs="Times New Roman"/>
          <w:sz w:val="24"/>
          <w:szCs w:val="24"/>
          <w:lang w:val="en-US"/>
        </w:rPr>
        <w:t xml:space="preserve">tructural-functionalism explains </w:t>
      </w:r>
      <w:r w:rsidR="000A02E9">
        <w:rPr>
          <w:rFonts w:ascii="Times New Roman" w:hAnsi="Times New Roman" w:cs="Times New Roman"/>
          <w:sz w:val="24"/>
          <w:szCs w:val="24"/>
          <w:lang w:val="en-US"/>
        </w:rPr>
        <w:t>the m</w:t>
      </w:r>
      <w:r w:rsidR="000D0DC2" w:rsidRPr="00F73AC1">
        <w:rPr>
          <w:rFonts w:ascii="Times New Roman" w:hAnsi="Times New Roman" w:cs="Times New Roman"/>
          <w:sz w:val="24"/>
          <w:szCs w:val="24"/>
          <w:lang w:val="en-US"/>
        </w:rPr>
        <w:t>ovement</w:t>
      </w:r>
      <w:r w:rsidR="00AE5AB1" w:rsidRPr="00F73AC1">
        <w:rPr>
          <w:rFonts w:ascii="Times New Roman" w:hAnsi="Times New Roman" w:cs="Times New Roman"/>
          <w:sz w:val="24"/>
          <w:szCs w:val="24"/>
          <w:lang w:val="en-US"/>
        </w:rPr>
        <w:t>s</w:t>
      </w:r>
      <w:r w:rsidR="000D0DC2" w:rsidRPr="00F73AC1">
        <w:rPr>
          <w:rFonts w:ascii="Times New Roman" w:hAnsi="Times New Roman" w:cs="Times New Roman"/>
          <w:sz w:val="24"/>
          <w:szCs w:val="24"/>
          <w:lang w:val="en-US"/>
        </w:rPr>
        <w:t xml:space="preserve"> after Jim Crow laws which created inequality due to an informal structure in southern America. </w:t>
      </w:r>
      <w:r w:rsidR="00F73AC1" w:rsidRPr="00F73AC1">
        <w:rPr>
          <w:rFonts w:ascii="Times New Roman" w:hAnsi="Times New Roman" w:cs="Times New Roman"/>
          <w:sz w:val="24"/>
          <w:szCs w:val="24"/>
          <w:lang w:val="en-US"/>
        </w:rPr>
        <w:t>After</w:t>
      </w:r>
      <w:r w:rsidR="00914531" w:rsidRPr="00F73AC1">
        <w:rPr>
          <w:rFonts w:ascii="Times New Roman" w:hAnsi="Times New Roman" w:cs="Times New Roman"/>
          <w:sz w:val="24"/>
          <w:szCs w:val="24"/>
          <w:lang w:val="en-US"/>
        </w:rPr>
        <w:t xml:space="preserve"> the introduction of Jim Crow, whites became more superior </w:t>
      </w:r>
      <w:r w:rsidR="00F73AC1" w:rsidRPr="00F73AC1">
        <w:rPr>
          <w:rFonts w:ascii="Times New Roman" w:hAnsi="Times New Roman" w:cs="Times New Roman"/>
          <w:sz w:val="24"/>
          <w:szCs w:val="24"/>
          <w:lang w:val="en-US"/>
        </w:rPr>
        <w:t>to</w:t>
      </w:r>
      <w:r w:rsidR="00914531" w:rsidRPr="00F73AC1">
        <w:rPr>
          <w:rFonts w:ascii="Times New Roman" w:hAnsi="Times New Roman" w:cs="Times New Roman"/>
          <w:sz w:val="24"/>
          <w:szCs w:val="24"/>
          <w:lang w:val="en-US"/>
        </w:rPr>
        <w:t xml:space="preserve"> blacks by controlling the </w:t>
      </w:r>
    </w:p>
    <w:p w:rsidR="0083734F" w:rsidRDefault="00B43001" w:rsidP="0083734F">
      <w:pPr>
        <w:spacing w:line="480" w:lineRule="auto"/>
        <w:rPr>
          <w:rFonts w:ascii="Times New Roman" w:hAnsi="Times New Roman" w:cs="Times New Roman"/>
          <w:sz w:val="24"/>
          <w:szCs w:val="24"/>
          <w:lang w:val="en-US"/>
        </w:rPr>
      </w:pPr>
      <w:r w:rsidRPr="00F73AC1">
        <w:rPr>
          <w:rFonts w:ascii="Times New Roman" w:hAnsi="Times New Roman" w:cs="Times New Roman"/>
          <w:sz w:val="24"/>
          <w:szCs w:val="24"/>
        </w:rPr>
        <w:lastRenderedPageBreak/>
        <w:t xml:space="preserve">Walberto Acevedo 70782, GED 216, Unit </w:t>
      </w:r>
      <w:r w:rsidRPr="00F73AC1">
        <w:rPr>
          <w:rFonts w:ascii="Times New Roman" w:hAnsi="Times New Roman" w:cs="Times New Roman"/>
          <w:sz w:val="24"/>
          <w:szCs w:val="24"/>
          <w:lang w:val="en-US"/>
        </w:rPr>
        <w:t>3</w:t>
      </w:r>
    </w:p>
    <w:p w:rsidR="00DE1E28" w:rsidRPr="00F73AC1" w:rsidRDefault="00B43001" w:rsidP="0083734F">
      <w:pPr>
        <w:spacing w:line="480" w:lineRule="auto"/>
        <w:rPr>
          <w:rFonts w:ascii="Times New Roman" w:hAnsi="Times New Roman" w:cs="Times New Roman"/>
          <w:sz w:val="24"/>
          <w:szCs w:val="24"/>
          <w:lang w:val="en-US"/>
        </w:rPr>
      </w:pPr>
      <w:r w:rsidRPr="00F73AC1">
        <w:rPr>
          <w:rFonts w:ascii="Times New Roman" w:hAnsi="Times New Roman" w:cs="Times New Roman"/>
          <w:sz w:val="24"/>
          <w:szCs w:val="24"/>
          <w:lang w:val="en-US"/>
        </w:rPr>
        <w:t xml:space="preserve">government </w:t>
      </w:r>
      <w:r w:rsidR="00DD5F75" w:rsidRPr="00F73AC1">
        <w:rPr>
          <w:rFonts w:ascii="Times New Roman" w:hAnsi="Times New Roman" w:cs="Times New Roman"/>
          <w:sz w:val="24"/>
          <w:szCs w:val="24"/>
          <w:lang w:val="en-US"/>
        </w:rPr>
        <w:t xml:space="preserve">and major institutions. However, even after slavery came to an end, whites still continued to have control of many major institutions. </w:t>
      </w:r>
      <w:r w:rsidR="00400D39" w:rsidRPr="00F73AC1">
        <w:rPr>
          <w:rFonts w:ascii="Times New Roman" w:hAnsi="Times New Roman" w:cs="Times New Roman"/>
          <w:sz w:val="24"/>
          <w:szCs w:val="24"/>
          <w:lang w:val="en-US"/>
        </w:rPr>
        <w:t xml:space="preserve">On the other side, </w:t>
      </w:r>
      <w:r w:rsidR="00BB6A3E" w:rsidRPr="00F73AC1">
        <w:rPr>
          <w:rFonts w:ascii="Times New Roman" w:hAnsi="Times New Roman" w:cs="Times New Roman"/>
          <w:sz w:val="24"/>
          <w:szCs w:val="24"/>
          <w:lang w:val="en-US"/>
        </w:rPr>
        <w:t xml:space="preserve">women still continue to experience gender differences and inequality at the workplaces and household even after Women’s Suffrage Movement brought several social changes. </w:t>
      </w:r>
    </w:p>
    <w:p w:rsidR="006A0FE9" w:rsidRPr="00F73AC1" w:rsidRDefault="00B43001" w:rsidP="00F73AC1">
      <w:pPr>
        <w:spacing w:line="480" w:lineRule="auto"/>
        <w:ind w:firstLine="720"/>
        <w:rPr>
          <w:rFonts w:ascii="Times New Roman" w:hAnsi="Times New Roman" w:cs="Times New Roman"/>
          <w:sz w:val="24"/>
          <w:szCs w:val="24"/>
          <w:lang w:val="en-US"/>
        </w:rPr>
      </w:pPr>
      <w:r w:rsidRPr="00F73AC1">
        <w:rPr>
          <w:rFonts w:ascii="Times New Roman" w:hAnsi="Times New Roman" w:cs="Times New Roman"/>
          <w:sz w:val="24"/>
          <w:szCs w:val="24"/>
          <w:lang w:val="en-US"/>
        </w:rPr>
        <w:t xml:space="preserve">In conclusion, </w:t>
      </w:r>
      <w:r w:rsidR="0055206E">
        <w:rPr>
          <w:rFonts w:ascii="Times New Roman" w:hAnsi="Times New Roman" w:cs="Times New Roman"/>
          <w:sz w:val="24"/>
          <w:szCs w:val="24"/>
          <w:lang w:val="en-US"/>
        </w:rPr>
        <w:t>having focused</w:t>
      </w:r>
      <w:r w:rsidR="0055206E" w:rsidRPr="00F73AC1">
        <w:rPr>
          <w:rFonts w:ascii="Times New Roman" w:hAnsi="Times New Roman" w:cs="Times New Roman"/>
          <w:sz w:val="24"/>
          <w:szCs w:val="24"/>
          <w:lang w:val="en-US"/>
        </w:rPr>
        <w:t xml:space="preserve"> on </w:t>
      </w:r>
      <w:r w:rsidR="0055206E" w:rsidRPr="0055206E">
        <w:rPr>
          <w:rFonts w:ascii="Times New Roman" w:hAnsi="Times New Roman" w:cs="Times New Roman"/>
          <w:color w:val="222222"/>
          <w:sz w:val="24"/>
          <w:szCs w:val="24"/>
          <w:shd w:val="clear" w:color="auto" w:fill="FFFFFF"/>
        </w:rPr>
        <w:t>appl</w:t>
      </w:r>
      <w:r w:rsidR="0055206E" w:rsidRPr="0055206E">
        <w:rPr>
          <w:rFonts w:ascii="Times New Roman" w:hAnsi="Times New Roman" w:cs="Times New Roman"/>
          <w:color w:val="222222"/>
          <w:sz w:val="24"/>
          <w:szCs w:val="24"/>
          <w:shd w:val="clear" w:color="auto" w:fill="FFFFFF"/>
          <w:lang w:val="en-US"/>
        </w:rPr>
        <w:t>ying</w:t>
      </w:r>
      <w:r w:rsidR="0055206E" w:rsidRPr="0055206E">
        <w:rPr>
          <w:rFonts w:ascii="Times New Roman" w:hAnsi="Times New Roman" w:cs="Times New Roman"/>
          <w:color w:val="222222"/>
          <w:sz w:val="24"/>
          <w:szCs w:val="24"/>
          <w:shd w:val="clear" w:color="auto" w:fill="FFFFFF"/>
        </w:rPr>
        <w:t xml:space="preserve"> structural-functional and social-conflict approaches to issue of gender</w:t>
      </w:r>
      <w:r w:rsidR="0055206E">
        <w:rPr>
          <w:rFonts w:ascii="Times New Roman" w:hAnsi="Times New Roman" w:cs="Times New Roman"/>
          <w:color w:val="222222"/>
          <w:sz w:val="24"/>
          <w:szCs w:val="24"/>
          <w:shd w:val="clear" w:color="auto" w:fill="FFFFFF"/>
          <w:lang w:val="en-US"/>
        </w:rPr>
        <w:t xml:space="preserve"> discussed</w:t>
      </w:r>
      <w:r w:rsidR="0055206E" w:rsidRPr="0055206E">
        <w:rPr>
          <w:rFonts w:ascii="Times New Roman" w:hAnsi="Times New Roman" w:cs="Times New Roman"/>
          <w:color w:val="222222"/>
          <w:sz w:val="24"/>
          <w:szCs w:val="24"/>
          <w:shd w:val="clear" w:color="auto" w:fill="FFFFFF"/>
        </w:rPr>
        <w:t xml:space="preserve"> key insights offered by each theoretical approach</w:t>
      </w:r>
      <w:r w:rsidR="0055206E">
        <w:rPr>
          <w:rFonts w:ascii="Times New Roman" w:hAnsi="Times New Roman" w:cs="Times New Roman"/>
          <w:color w:val="222222"/>
          <w:sz w:val="24"/>
          <w:szCs w:val="24"/>
          <w:shd w:val="clear" w:color="auto" w:fill="FFFFFF"/>
          <w:lang w:val="en-US"/>
        </w:rPr>
        <w:t xml:space="preserve">, it is clear that </w:t>
      </w:r>
      <w:r w:rsidR="00B96F3B" w:rsidRPr="00F73AC1">
        <w:rPr>
          <w:rFonts w:ascii="Times New Roman" w:hAnsi="Times New Roman" w:cs="Times New Roman"/>
          <w:sz w:val="24"/>
          <w:szCs w:val="24"/>
          <w:lang w:val="en-US"/>
        </w:rPr>
        <w:t xml:space="preserve">gender inequality and differences have </w:t>
      </w:r>
      <w:r w:rsidR="00F73AC1" w:rsidRPr="00F73AC1">
        <w:rPr>
          <w:rFonts w:ascii="Times New Roman" w:hAnsi="Times New Roman" w:cs="Times New Roman"/>
          <w:sz w:val="24"/>
          <w:szCs w:val="24"/>
          <w:lang w:val="en-US"/>
        </w:rPr>
        <w:t>existed</w:t>
      </w:r>
      <w:r w:rsidR="00B96F3B" w:rsidRPr="00F73AC1">
        <w:rPr>
          <w:rFonts w:ascii="Times New Roman" w:hAnsi="Times New Roman" w:cs="Times New Roman"/>
          <w:sz w:val="24"/>
          <w:szCs w:val="24"/>
          <w:lang w:val="en-US"/>
        </w:rPr>
        <w:t xml:space="preserve"> in society because society tends to view certain social structure</w:t>
      </w:r>
      <w:r w:rsidR="00416DFF" w:rsidRPr="00F73AC1">
        <w:rPr>
          <w:rFonts w:ascii="Times New Roman" w:hAnsi="Times New Roman" w:cs="Times New Roman"/>
          <w:sz w:val="24"/>
          <w:szCs w:val="24"/>
          <w:lang w:val="en-US"/>
        </w:rPr>
        <w:t>s</w:t>
      </w:r>
      <w:r w:rsidR="00B96F3B" w:rsidRPr="00F73AC1">
        <w:rPr>
          <w:rFonts w:ascii="Times New Roman" w:hAnsi="Times New Roman" w:cs="Times New Roman"/>
          <w:sz w:val="24"/>
          <w:szCs w:val="24"/>
          <w:lang w:val="en-US"/>
        </w:rPr>
        <w:t xml:space="preserve"> as normal. </w:t>
      </w:r>
      <w:r w:rsidR="0055206E">
        <w:rPr>
          <w:rFonts w:ascii="Times New Roman" w:hAnsi="Times New Roman" w:cs="Times New Roman"/>
          <w:sz w:val="24"/>
          <w:szCs w:val="24"/>
          <w:lang w:val="en-US"/>
        </w:rPr>
        <w:t xml:space="preserve">Furthermore, take a look on </w:t>
      </w:r>
      <w:r w:rsidR="0055206E" w:rsidRPr="0055206E">
        <w:rPr>
          <w:rFonts w:ascii="Times New Roman" w:hAnsi="Times New Roman" w:cs="Times New Roman"/>
          <w:color w:val="222222"/>
          <w:sz w:val="24"/>
          <w:szCs w:val="24"/>
          <w:shd w:val="clear" w:color="auto" w:fill="FFFFFF"/>
          <w:lang w:val="en-US"/>
        </w:rPr>
        <w:t>how</w:t>
      </w:r>
      <w:r w:rsidR="0055206E" w:rsidRPr="0055206E">
        <w:rPr>
          <w:rFonts w:ascii="Times New Roman" w:hAnsi="Times New Roman" w:cs="Times New Roman"/>
          <w:color w:val="222222"/>
          <w:sz w:val="24"/>
          <w:szCs w:val="24"/>
          <w:shd w:val="clear" w:color="auto" w:fill="FFFFFF"/>
        </w:rPr>
        <w:t xml:space="preserve"> each approach view gender differences and gender inequality</w:t>
      </w:r>
      <w:r w:rsidR="0055206E" w:rsidRPr="0055206E">
        <w:rPr>
          <w:rFonts w:ascii="Times New Roman" w:hAnsi="Times New Roman" w:cs="Times New Roman"/>
          <w:color w:val="222222"/>
          <w:sz w:val="24"/>
          <w:szCs w:val="24"/>
          <w:shd w:val="clear" w:color="auto" w:fill="FFFFFF"/>
          <w:lang w:val="en-US"/>
        </w:rPr>
        <w:t xml:space="preserve"> and how</w:t>
      </w:r>
      <w:r w:rsidR="0055206E" w:rsidRPr="0055206E">
        <w:rPr>
          <w:rFonts w:ascii="Times New Roman" w:hAnsi="Times New Roman" w:cs="Times New Roman"/>
          <w:color w:val="222222"/>
          <w:sz w:val="24"/>
          <w:szCs w:val="24"/>
          <w:shd w:val="clear" w:color="auto" w:fill="FFFFFF"/>
        </w:rPr>
        <w:t xml:space="preserve"> each responds to changes in gender across twentieth century</w:t>
      </w:r>
      <w:r w:rsidR="0055206E">
        <w:rPr>
          <w:rFonts w:ascii="Times New Roman" w:hAnsi="Times New Roman" w:cs="Times New Roman"/>
          <w:sz w:val="24"/>
          <w:szCs w:val="24"/>
          <w:lang w:val="en-US"/>
        </w:rPr>
        <w:t>, it is true m</w:t>
      </w:r>
      <w:r w:rsidR="00F73AC1" w:rsidRPr="00F73AC1">
        <w:rPr>
          <w:rFonts w:ascii="Times New Roman" w:hAnsi="Times New Roman" w:cs="Times New Roman"/>
          <w:sz w:val="24"/>
          <w:szCs w:val="24"/>
          <w:lang w:val="en-US"/>
        </w:rPr>
        <w:t>ost</w:t>
      </w:r>
      <w:r w:rsidR="00416DFF" w:rsidRPr="00F73AC1">
        <w:rPr>
          <w:rFonts w:ascii="Times New Roman" w:hAnsi="Times New Roman" w:cs="Times New Roman"/>
          <w:sz w:val="24"/>
          <w:szCs w:val="24"/>
          <w:lang w:val="en-US"/>
        </w:rPr>
        <w:t xml:space="preserve"> cultures assume that men should always hold the hi</w:t>
      </w:r>
      <w:r w:rsidR="0083734F">
        <w:rPr>
          <w:rFonts w:ascii="Times New Roman" w:hAnsi="Times New Roman" w:cs="Times New Roman"/>
          <w:sz w:val="24"/>
          <w:szCs w:val="24"/>
          <w:lang w:val="en-US"/>
        </w:rPr>
        <w:t>gh position in any hierarchy. T</w:t>
      </w:r>
      <w:r w:rsidR="00416DFF" w:rsidRPr="00F73AC1">
        <w:rPr>
          <w:rFonts w:ascii="Times New Roman" w:hAnsi="Times New Roman" w:cs="Times New Roman"/>
          <w:sz w:val="24"/>
          <w:szCs w:val="24"/>
          <w:lang w:val="en-US"/>
        </w:rPr>
        <w:t>his drive</w:t>
      </w:r>
      <w:r w:rsidR="000F6290" w:rsidRPr="00F73AC1">
        <w:rPr>
          <w:rFonts w:ascii="Times New Roman" w:hAnsi="Times New Roman" w:cs="Times New Roman"/>
          <w:sz w:val="24"/>
          <w:szCs w:val="24"/>
          <w:lang w:val="en-US"/>
        </w:rPr>
        <w:t xml:space="preserve">s them to compete for power and </w:t>
      </w:r>
      <w:r w:rsidR="00416DFF" w:rsidRPr="00F73AC1">
        <w:rPr>
          <w:rFonts w:ascii="Times New Roman" w:hAnsi="Times New Roman" w:cs="Times New Roman"/>
          <w:sz w:val="24"/>
          <w:szCs w:val="24"/>
          <w:lang w:val="en-US"/>
        </w:rPr>
        <w:t xml:space="preserve">wealth for gaining advantages over other people especially women. </w:t>
      </w:r>
      <w:r w:rsidR="00534E23" w:rsidRPr="00F73AC1">
        <w:rPr>
          <w:rFonts w:ascii="Times New Roman" w:hAnsi="Times New Roman" w:cs="Times New Roman"/>
          <w:sz w:val="24"/>
          <w:szCs w:val="24"/>
          <w:lang w:val="en-US"/>
        </w:rPr>
        <w:t>D</w:t>
      </w:r>
      <w:r w:rsidR="00C7497C" w:rsidRPr="00F73AC1">
        <w:rPr>
          <w:rFonts w:ascii="Times New Roman" w:hAnsi="Times New Roman" w:cs="Times New Roman"/>
          <w:sz w:val="24"/>
          <w:szCs w:val="24"/>
          <w:lang w:val="en-US"/>
        </w:rPr>
        <w:t xml:space="preserve">espite social changes women still experience </w:t>
      </w:r>
      <w:r w:rsidR="002D0974" w:rsidRPr="00F73AC1">
        <w:rPr>
          <w:rFonts w:ascii="Times New Roman" w:hAnsi="Times New Roman" w:cs="Times New Roman"/>
          <w:sz w:val="24"/>
          <w:szCs w:val="24"/>
          <w:lang w:val="en-US"/>
        </w:rPr>
        <w:t xml:space="preserve">discrimination at workplaces and in their homes where men expect them to remain subordinate. </w:t>
      </w:r>
      <w:r w:rsidR="00DF7F9B" w:rsidRPr="00F73AC1">
        <w:rPr>
          <w:rFonts w:ascii="Times New Roman" w:hAnsi="Times New Roman" w:cs="Times New Roman"/>
          <w:sz w:val="24"/>
          <w:szCs w:val="24"/>
          <w:lang w:val="en-US"/>
        </w:rPr>
        <w:t xml:space="preserve">Besides, structural-functionalism explains social classes and differences in society. </w:t>
      </w:r>
      <w:r w:rsidR="00CA4472" w:rsidRPr="00F73AC1">
        <w:rPr>
          <w:rFonts w:ascii="Times New Roman" w:hAnsi="Times New Roman" w:cs="Times New Roman"/>
          <w:sz w:val="24"/>
          <w:szCs w:val="24"/>
          <w:lang w:val="en-US"/>
        </w:rPr>
        <w:t>Both theories, therefore, provide explanation for societal norms and expectations.</w:t>
      </w:r>
      <w:r w:rsidR="007E6884" w:rsidRPr="00F73AC1">
        <w:rPr>
          <w:rFonts w:ascii="Times New Roman" w:hAnsi="Times New Roman" w:cs="Times New Roman"/>
          <w:sz w:val="24"/>
          <w:szCs w:val="24"/>
          <w:lang w:val="en-US"/>
        </w:rPr>
        <w:t xml:space="preserve"> </w:t>
      </w:r>
      <w:r w:rsidR="00CA4472" w:rsidRPr="00F73AC1">
        <w:rPr>
          <w:rFonts w:ascii="Times New Roman" w:hAnsi="Times New Roman" w:cs="Times New Roman"/>
          <w:sz w:val="24"/>
          <w:szCs w:val="24"/>
          <w:lang w:val="en-US"/>
        </w:rPr>
        <w:t xml:space="preserve"> </w:t>
      </w:r>
      <w:r w:rsidR="00DF7F9B" w:rsidRPr="00F73AC1">
        <w:rPr>
          <w:rFonts w:ascii="Times New Roman" w:hAnsi="Times New Roman" w:cs="Times New Roman"/>
          <w:sz w:val="24"/>
          <w:szCs w:val="24"/>
          <w:lang w:val="en-US"/>
        </w:rPr>
        <w:t xml:space="preserve"> </w:t>
      </w:r>
    </w:p>
    <w:p w:rsidR="00A0612E" w:rsidRPr="00F73AC1" w:rsidRDefault="00A0612E" w:rsidP="00F73AC1">
      <w:pPr>
        <w:spacing w:line="480" w:lineRule="auto"/>
        <w:ind w:firstLine="720"/>
        <w:jc w:val="center"/>
        <w:rPr>
          <w:rFonts w:ascii="Times New Roman" w:hAnsi="Times New Roman" w:cs="Times New Roman"/>
          <w:sz w:val="24"/>
          <w:szCs w:val="24"/>
          <w:lang w:val="en-US"/>
        </w:rPr>
      </w:pPr>
    </w:p>
    <w:p w:rsidR="00A0612E" w:rsidRPr="00F73AC1" w:rsidRDefault="00A0612E" w:rsidP="00F73AC1">
      <w:pPr>
        <w:spacing w:line="480" w:lineRule="auto"/>
        <w:ind w:firstLine="720"/>
        <w:jc w:val="center"/>
        <w:rPr>
          <w:rFonts w:ascii="Times New Roman" w:hAnsi="Times New Roman" w:cs="Times New Roman"/>
          <w:sz w:val="24"/>
          <w:szCs w:val="24"/>
          <w:lang w:val="en-US"/>
        </w:rPr>
      </w:pPr>
    </w:p>
    <w:p w:rsidR="00A0612E" w:rsidRPr="00F73AC1" w:rsidRDefault="00A0612E" w:rsidP="00F73AC1">
      <w:pPr>
        <w:spacing w:line="480" w:lineRule="auto"/>
        <w:ind w:firstLine="720"/>
        <w:jc w:val="center"/>
        <w:rPr>
          <w:rFonts w:ascii="Times New Roman" w:hAnsi="Times New Roman" w:cs="Times New Roman"/>
          <w:sz w:val="24"/>
          <w:szCs w:val="24"/>
          <w:lang w:val="en-US"/>
        </w:rPr>
      </w:pPr>
    </w:p>
    <w:p w:rsidR="00A0612E" w:rsidRPr="00F73AC1" w:rsidRDefault="00A0612E" w:rsidP="00F73AC1">
      <w:pPr>
        <w:spacing w:line="480" w:lineRule="auto"/>
        <w:ind w:firstLine="720"/>
        <w:jc w:val="center"/>
        <w:rPr>
          <w:rFonts w:ascii="Times New Roman" w:hAnsi="Times New Roman" w:cs="Times New Roman"/>
          <w:sz w:val="24"/>
          <w:szCs w:val="24"/>
          <w:lang w:val="en-US"/>
        </w:rPr>
      </w:pPr>
    </w:p>
    <w:p w:rsidR="00A0612E" w:rsidRPr="00F73AC1" w:rsidRDefault="00A0612E" w:rsidP="00F73AC1">
      <w:pPr>
        <w:spacing w:line="480" w:lineRule="auto"/>
        <w:ind w:firstLine="720"/>
        <w:jc w:val="center"/>
        <w:rPr>
          <w:rFonts w:ascii="Times New Roman" w:hAnsi="Times New Roman" w:cs="Times New Roman"/>
          <w:sz w:val="24"/>
          <w:szCs w:val="24"/>
          <w:lang w:val="en-US"/>
        </w:rPr>
      </w:pPr>
    </w:p>
    <w:p w:rsidR="00A0612E" w:rsidRPr="00F73AC1" w:rsidRDefault="00A0612E" w:rsidP="0083734F">
      <w:pPr>
        <w:spacing w:line="480" w:lineRule="auto"/>
        <w:rPr>
          <w:rFonts w:ascii="Times New Roman" w:hAnsi="Times New Roman" w:cs="Times New Roman"/>
          <w:sz w:val="24"/>
          <w:szCs w:val="24"/>
          <w:lang w:val="en-US"/>
        </w:rPr>
      </w:pPr>
    </w:p>
    <w:p w:rsidR="00F74643" w:rsidRDefault="00F74643">
      <w:pPr>
        <w:rPr>
          <w:rFonts w:ascii="Times New Roman" w:hAnsi="Times New Roman" w:cs="Times New Roman"/>
          <w:sz w:val="24"/>
          <w:szCs w:val="24"/>
        </w:rPr>
      </w:pPr>
      <w:r>
        <w:rPr>
          <w:rFonts w:ascii="Times New Roman" w:hAnsi="Times New Roman" w:cs="Times New Roman"/>
          <w:sz w:val="24"/>
          <w:szCs w:val="24"/>
        </w:rPr>
        <w:br w:type="page"/>
      </w:r>
    </w:p>
    <w:p w:rsidR="00F73AC1" w:rsidRPr="00F73AC1" w:rsidRDefault="00B43001" w:rsidP="00F73AC1">
      <w:pPr>
        <w:spacing w:line="480" w:lineRule="auto"/>
        <w:rPr>
          <w:rFonts w:ascii="Times New Roman" w:hAnsi="Times New Roman" w:cs="Times New Roman"/>
          <w:sz w:val="24"/>
          <w:szCs w:val="24"/>
          <w:lang w:val="en-US"/>
        </w:rPr>
      </w:pPr>
      <w:bookmarkStart w:id="0" w:name="_GoBack"/>
      <w:bookmarkEnd w:id="0"/>
      <w:r w:rsidRPr="00F73AC1">
        <w:rPr>
          <w:rFonts w:ascii="Times New Roman" w:hAnsi="Times New Roman" w:cs="Times New Roman"/>
          <w:sz w:val="24"/>
          <w:szCs w:val="24"/>
        </w:rPr>
        <w:lastRenderedPageBreak/>
        <w:t xml:space="preserve">Walberto Acevedo 70782, GED 216, Unit </w:t>
      </w:r>
      <w:r w:rsidRPr="00F73AC1">
        <w:rPr>
          <w:rFonts w:ascii="Times New Roman" w:hAnsi="Times New Roman" w:cs="Times New Roman"/>
          <w:sz w:val="24"/>
          <w:szCs w:val="24"/>
          <w:lang w:val="en-US"/>
        </w:rPr>
        <w:t>3</w:t>
      </w:r>
    </w:p>
    <w:p w:rsidR="00F73AC1" w:rsidRPr="00F73AC1" w:rsidRDefault="00B43001" w:rsidP="00F73AC1">
      <w:pPr>
        <w:spacing w:line="480" w:lineRule="auto"/>
        <w:jc w:val="center"/>
        <w:rPr>
          <w:rFonts w:ascii="Times New Roman" w:hAnsi="Times New Roman" w:cs="Times New Roman"/>
          <w:sz w:val="24"/>
          <w:szCs w:val="24"/>
          <w:lang w:val="en-US"/>
        </w:rPr>
      </w:pPr>
      <w:r w:rsidRPr="00F73AC1">
        <w:rPr>
          <w:rFonts w:ascii="Times New Roman" w:hAnsi="Times New Roman" w:cs="Times New Roman"/>
          <w:sz w:val="24"/>
          <w:szCs w:val="24"/>
          <w:lang w:val="en-US"/>
        </w:rPr>
        <w:t>References</w:t>
      </w:r>
    </w:p>
    <w:p w:rsidR="00C55F7A" w:rsidRPr="00F73AC1" w:rsidRDefault="00B43001" w:rsidP="00F73AC1">
      <w:pPr>
        <w:spacing w:line="480" w:lineRule="auto"/>
        <w:ind w:left="720" w:hanging="720"/>
        <w:rPr>
          <w:rFonts w:ascii="Times New Roman" w:hAnsi="Times New Roman" w:cs="Times New Roman"/>
          <w:color w:val="333333"/>
          <w:sz w:val="24"/>
          <w:szCs w:val="24"/>
          <w:shd w:val="clear" w:color="auto" w:fill="F5F5F5"/>
          <w:lang w:val="en-US"/>
        </w:rPr>
      </w:pPr>
      <w:r w:rsidRPr="00F73AC1">
        <w:rPr>
          <w:rFonts w:ascii="Times New Roman" w:hAnsi="Times New Roman" w:cs="Times New Roman"/>
          <w:color w:val="222222"/>
          <w:sz w:val="24"/>
          <w:szCs w:val="24"/>
          <w:shd w:val="clear" w:color="auto" w:fill="FFFFFF"/>
        </w:rPr>
        <w:t xml:space="preserve">Fuchs, C. (2017). Critical </w:t>
      </w:r>
      <w:r w:rsidRPr="00F73AC1">
        <w:rPr>
          <w:rFonts w:ascii="Times New Roman" w:hAnsi="Times New Roman" w:cs="Times New Roman"/>
          <w:color w:val="222222"/>
          <w:sz w:val="24"/>
          <w:szCs w:val="24"/>
          <w:shd w:val="clear" w:color="auto" w:fill="FFFFFF"/>
        </w:rPr>
        <w:t>social theory and sustainable development: The role of class, capitalism and domination in a dialectical analysis of un/sustainability. </w:t>
      </w:r>
      <w:r w:rsidRPr="00F73AC1">
        <w:rPr>
          <w:rFonts w:ascii="Times New Roman" w:hAnsi="Times New Roman" w:cs="Times New Roman"/>
          <w:i/>
          <w:iCs/>
          <w:color w:val="222222"/>
          <w:sz w:val="24"/>
          <w:szCs w:val="24"/>
          <w:shd w:val="clear" w:color="auto" w:fill="FFFFFF"/>
        </w:rPr>
        <w:t>Sustainable Development</w:t>
      </w:r>
      <w:r w:rsidRPr="00F73AC1">
        <w:rPr>
          <w:rFonts w:ascii="Times New Roman" w:hAnsi="Times New Roman" w:cs="Times New Roman"/>
          <w:color w:val="222222"/>
          <w:sz w:val="24"/>
          <w:szCs w:val="24"/>
          <w:shd w:val="clear" w:color="auto" w:fill="FFFFFF"/>
        </w:rPr>
        <w:t>, </w:t>
      </w:r>
      <w:r w:rsidRPr="00F73AC1">
        <w:rPr>
          <w:rFonts w:ascii="Times New Roman" w:hAnsi="Times New Roman" w:cs="Times New Roman"/>
          <w:i/>
          <w:iCs/>
          <w:color w:val="222222"/>
          <w:sz w:val="24"/>
          <w:szCs w:val="24"/>
          <w:shd w:val="clear" w:color="auto" w:fill="FFFFFF"/>
        </w:rPr>
        <w:t>25</w:t>
      </w:r>
      <w:r w:rsidRPr="00F73AC1">
        <w:rPr>
          <w:rFonts w:ascii="Times New Roman" w:hAnsi="Times New Roman" w:cs="Times New Roman"/>
          <w:color w:val="222222"/>
          <w:sz w:val="24"/>
          <w:szCs w:val="24"/>
          <w:shd w:val="clear" w:color="auto" w:fill="FFFFFF"/>
        </w:rPr>
        <w:t>(5), 443-458.</w:t>
      </w:r>
    </w:p>
    <w:p w:rsidR="00C55F7A" w:rsidRPr="00F73AC1" w:rsidRDefault="00B43001" w:rsidP="00F73AC1">
      <w:pPr>
        <w:spacing w:line="480" w:lineRule="auto"/>
        <w:ind w:left="720" w:hanging="720"/>
        <w:rPr>
          <w:rFonts w:ascii="Times New Roman" w:hAnsi="Times New Roman" w:cs="Times New Roman"/>
          <w:color w:val="222222"/>
          <w:sz w:val="24"/>
          <w:szCs w:val="24"/>
          <w:shd w:val="clear" w:color="auto" w:fill="FFFFFF"/>
          <w:lang w:val="en-US"/>
        </w:rPr>
      </w:pPr>
      <w:r w:rsidRPr="00F73AC1">
        <w:rPr>
          <w:rFonts w:ascii="Times New Roman" w:hAnsi="Times New Roman" w:cs="Times New Roman"/>
          <w:color w:val="222222"/>
          <w:sz w:val="24"/>
          <w:szCs w:val="24"/>
          <w:shd w:val="clear" w:color="auto" w:fill="FFFFFF"/>
        </w:rPr>
        <w:t>Healey, J. F., Stepnick, A., &amp; O'Brien, E. (2018). </w:t>
      </w:r>
      <w:r w:rsidRPr="00F73AC1">
        <w:rPr>
          <w:rFonts w:ascii="Times New Roman" w:hAnsi="Times New Roman" w:cs="Times New Roman"/>
          <w:i/>
          <w:iCs/>
          <w:color w:val="222222"/>
          <w:sz w:val="24"/>
          <w:szCs w:val="24"/>
          <w:shd w:val="clear" w:color="auto" w:fill="FFFFFF"/>
        </w:rPr>
        <w:t>Race, ethnicity, gender, and</w:t>
      </w:r>
      <w:r w:rsidRPr="00F73AC1">
        <w:rPr>
          <w:rFonts w:ascii="Times New Roman" w:hAnsi="Times New Roman" w:cs="Times New Roman"/>
          <w:i/>
          <w:iCs/>
          <w:color w:val="222222"/>
          <w:sz w:val="24"/>
          <w:szCs w:val="24"/>
          <w:shd w:val="clear" w:color="auto" w:fill="FFFFFF"/>
        </w:rPr>
        <w:t xml:space="preserve"> class: The sociology of group conflict and change</w:t>
      </w:r>
      <w:r w:rsidRPr="00F73AC1">
        <w:rPr>
          <w:rFonts w:ascii="Times New Roman" w:hAnsi="Times New Roman" w:cs="Times New Roman"/>
          <w:color w:val="222222"/>
          <w:sz w:val="24"/>
          <w:szCs w:val="24"/>
          <w:shd w:val="clear" w:color="auto" w:fill="FFFFFF"/>
        </w:rPr>
        <w:t>. Sage Publications.</w:t>
      </w:r>
    </w:p>
    <w:p w:rsidR="00C55F7A" w:rsidRPr="00F73AC1" w:rsidRDefault="00B43001" w:rsidP="00F73AC1">
      <w:pPr>
        <w:spacing w:line="480" w:lineRule="auto"/>
        <w:ind w:left="720" w:hanging="720"/>
        <w:rPr>
          <w:rFonts w:ascii="Times New Roman" w:hAnsi="Times New Roman" w:cs="Times New Roman"/>
          <w:color w:val="222222"/>
          <w:sz w:val="24"/>
          <w:szCs w:val="24"/>
          <w:shd w:val="clear" w:color="auto" w:fill="FFFFFF"/>
          <w:lang w:val="en-US"/>
        </w:rPr>
      </w:pPr>
      <w:r w:rsidRPr="00F73AC1">
        <w:rPr>
          <w:rFonts w:ascii="Times New Roman" w:hAnsi="Times New Roman" w:cs="Times New Roman"/>
          <w:color w:val="222222"/>
          <w:sz w:val="24"/>
          <w:szCs w:val="24"/>
          <w:shd w:val="clear" w:color="auto" w:fill="FFFFFF"/>
        </w:rPr>
        <w:t>Hooks, G. (Ed.). (2016). </w:t>
      </w:r>
      <w:r w:rsidRPr="00F73AC1">
        <w:rPr>
          <w:rFonts w:ascii="Times New Roman" w:hAnsi="Times New Roman" w:cs="Times New Roman"/>
          <w:i/>
          <w:iCs/>
          <w:color w:val="222222"/>
          <w:sz w:val="24"/>
          <w:szCs w:val="24"/>
          <w:shd w:val="clear" w:color="auto" w:fill="FFFFFF"/>
        </w:rPr>
        <w:t>The sociology of development handbook</w:t>
      </w:r>
      <w:r w:rsidRPr="00F73AC1">
        <w:rPr>
          <w:rFonts w:ascii="Times New Roman" w:hAnsi="Times New Roman" w:cs="Times New Roman"/>
          <w:color w:val="222222"/>
          <w:sz w:val="24"/>
          <w:szCs w:val="24"/>
          <w:shd w:val="clear" w:color="auto" w:fill="FFFFFF"/>
        </w:rPr>
        <w:t>. Univ of California Press.</w:t>
      </w:r>
    </w:p>
    <w:p w:rsidR="00C55F7A" w:rsidRPr="00F73AC1" w:rsidRDefault="00B43001" w:rsidP="00F73AC1">
      <w:pPr>
        <w:spacing w:line="480" w:lineRule="auto"/>
        <w:ind w:left="720" w:hanging="720"/>
        <w:rPr>
          <w:rFonts w:ascii="Times New Roman" w:hAnsi="Times New Roman" w:cs="Times New Roman"/>
          <w:color w:val="222222"/>
          <w:sz w:val="24"/>
          <w:szCs w:val="24"/>
          <w:shd w:val="clear" w:color="auto" w:fill="FFFFFF"/>
          <w:lang w:val="en-US"/>
        </w:rPr>
      </w:pPr>
      <w:r w:rsidRPr="00F73AC1">
        <w:rPr>
          <w:rFonts w:ascii="Times New Roman" w:hAnsi="Times New Roman" w:cs="Times New Roman"/>
          <w:color w:val="222222"/>
          <w:sz w:val="24"/>
          <w:szCs w:val="24"/>
          <w:shd w:val="clear" w:color="auto" w:fill="FFFFFF"/>
        </w:rPr>
        <w:t>Parsons, T. (2017). The present status of “structural-functional” theory in sociology. In </w:t>
      </w:r>
      <w:r w:rsidRPr="00F73AC1">
        <w:rPr>
          <w:rFonts w:ascii="Times New Roman" w:hAnsi="Times New Roman" w:cs="Times New Roman"/>
          <w:i/>
          <w:iCs/>
          <w:color w:val="222222"/>
          <w:sz w:val="24"/>
          <w:szCs w:val="24"/>
          <w:shd w:val="clear" w:color="auto" w:fill="FFFFFF"/>
        </w:rPr>
        <w:t>The i</w:t>
      </w:r>
      <w:r w:rsidRPr="00F73AC1">
        <w:rPr>
          <w:rFonts w:ascii="Times New Roman" w:hAnsi="Times New Roman" w:cs="Times New Roman"/>
          <w:i/>
          <w:iCs/>
          <w:color w:val="222222"/>
          <w:sz w:val="24"/>
          <w:szCs w:val="24"/>
          <w:shd w:val="clear" w:color="auto" w:fill="FFFFFF"/>
        </w:rPr>
        <w:t>dea of social structure</w:t>
      </w:r>
      <w:r w:rsidRPr="00F73AC1">
        <w:rPr>
          <w:rFonts w:ascii="Times New Roman" w:hAnsi="Times New Roman" w:cs="Times New Roman"/>
          <w:color w:val="222222"/>
          <w:sz w:val="24"/>
          <w:szCs w:val="24"/>
          <w:shd w:val="clear" w:color="auto" w:fill="FFFFFF"/>
        </w:rPr>
        <w:t>(pp. 67-84). Routledge.</w:t>
      </w:r>
    </w:p>
    <w:p w:rsidR="00FE761A" w:rsidRPr="00F73AC1" w:rsidRDefault="00B43001" w:rsidP="00F73AC1">
      <w:pPr>
        <w:spacing w:line="480" w:lineRule="auto"/>
        <w:ind w:left="720" w:hanging="720"/>
        <w:rPr>
          <w:rFonts w:ascii="Times New Roman" w:hAnsi="Times New Roman" w:cs="Times New Roman"/>
          <w:color w:val="222222"/>
          <w:sz w:val="24"/>
          <w:szCs w:val="24"/>
          <w:shd w:val="clear" w:color="auto" w:fill="FFFFFF"/>
        </w:rPr>
      </w:pPr>
      <w:r w:rsidRPr="00F73AC1">
        <w:rPr>
          <w:rFonts w:ascii="Times New Roman" w:hAnsi="Times New Roman" w:cs="Times New Roman"/>
          <w:color w:val="222222"/>
          <w:sz w:val="24"/>
          <w:szCs w:val="24"/>
          <w:shd w:val="clear" w:color="auto" w:fill="FFFFFF"/>
        </w:rPr>
        <w:t>Strasser, H. (2014). </w:t>
      </w:r>
      <w:r w:rsidRPr="00F73AC1">
        <w:rPr>
          <w:rFonts w:ascii="Times New Roman" w:hAnsi="Times New Roman" w:cs="Times New Roman"/>
          <w:i/>
          <w:iCs/>
          <w:color w:val="222222"/>
          <w:sz w:val="24"/>
          <w:szCs w:val="24"/>
          <w:shd w:val="clear" w:color="auto" w:fill="FFFFFF"/>
        </w:rPr>
        <w:t>The Normative Structure of Sociology (RLE Social Theory): Conservative and Emancipatory Themes in Social Thought</w:t>
      </w:r>
      <w:r w:rsidRPr="00F73AC1">
        <w:rPr>
          <w:rFonts w:ascii="Times New Roman" w:hAnsi="Times New Roman" w:cs="Times New Roman"/>
          <w:color w:val="222222"/>
          <w:sz w:val="24"/>
          <w:szCs w:val="24"/>
          <w:shd w:val="clear" w:color="auto" w:fill="FFFFFF"/>
        </w:rPr>
        <w:t>. Routledge.</w:t>
      </w:r>
    </w:p>
    <w:sectPr w:rsidR="00FE761A" w:rsidRPr="00F73AC1" w:rsidSect="00C55F7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001" w:rsidRDefault="00B43001">
      <w:pPr>
        <w:spacing w:after="0" w:line="240" w:lineRule="auto"/>
      </w:pPr>
      <w:r>
        <w:separator/>
      </w:r>
    </w:p>
  </w:endnote>
  <w:endnote w:type="continuationSeparator" w:id="0">
    <w:p w:rsidR="00B43001" w:rsidRDefault="00B43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001" w:rsidRDefault="00B43001">
      <w:pPr>
        <w:spacing w:after="0" w:line="240" w:lineRule="auto"/>
      </w:pPr>
      <w:r>
        <w:separator/>
      </w:r>
    </w:p>
  </w:footnote>
  <w:footnote w:type="continuationSeparator" w:id="0">
    <w:p w:rsidR="00B43001" w:rsidRDefault="00B430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44151581"/>
      <w:docPartObj>
        <w:docPartGallery w:val="Page Numbers (Top of Page)"/>
        <w:docPartUnique/>
      </w:docPartObj>
    </w:sdtPr>
    <w:sdtEndPr>
      <w:rPr>
        <w:noProof/>
      </w:rPr>
    </w:sdtEndPr>
    <w:sdtContent>
      <w:p w:rsidR="004062A1" w:rsidRPr="00C55F7A" w:rsidRDefault="00B43001" w:rsidP="00C55F7A">
        <w:pPr>
          <w:pStyle w:val="Header"/>
          <w:jc w:val="right"/>
          <w:rPr>
            <w:rFonts w:ascii="Times New Roman" w:hAnsi="Times New Roman" w:cs="Times New Roman"/>
            <w:sz w:val="24"/>
            <w:szCs w:val="24"/>
          </w:rPr>
        </w:pPr>
        <w:r w:rsidRPr="00C55F7A">
          <w:rPr>
            <w:rFonts w:ascii="Times New Roman" w:hAnsi="Times New Roman" w:cs="Times New Roman"/>
            <w:sz w:val="24"/>
            <w:szCs w:val="24"/>
          </w:rPr>
          <w:t>STRUCTURAL-FUNCTIONAL AND SOCIAL CONFLICT THEORIES</w:t>
        </w:r>
        <w:r>
          <w:rPr>
            <w:rFonts w:ascii="Times New Roman" w:hAnsi="Times New Roman" w:cs="Times New Roman"/>
            <w:sz w:val="24"/>
            <w:szCs w:val="24"/>
            <w:lang w:val="en-US"/>
          </w:rPr>
          <w:t xml:space="preserve">                             </w:t>
        </w:r>
        <w:r w:rsidRPr="00C55F7A">
          <w:rPr>
            <w:rFonts w:ascii="Times New Roman" w:hAnsi="Times New Roman" w:cs="Times New Roman"/>
            <w:sz w:val="24"/>
            <w:szCs w:val="24"/>
          </w:rPr>
          <w:fldChar w:fldCharType="begin"/>
        </w:r>
        <w:r w:rsidRPr="00C55F7A">
          <w:rPr>
            <w:rFonts w:ascii="Times New Roman" w:hAnsi="Times New Roman" w:cs="Times New Roman"/>
            <w:sz w:val="24"/>
            <w:szCs w:val="24"/>
          </w:rPr>
          <w:instrText xml:space="preserve"> PAGE   \* MERGEFORMAT </w:instrText>
        </w:r>
        <w:r w:rsidRPr="00C55F7A">
          <w:rPr>
            <w:rFonts w:ascii="Times New Roman" w:hAnsi="Times New Roman" w:cs="Times New Roman"/>
            <w:sz w:val="24"/>
            <w:szCs w:val="24"/>
          </w:rPr>
          <w:fldChar w:fldCharType="separate"/>
        </w:r>
        <w:r w:rsidR="00F74643">
          <w:rPr>
            <w:rFonts w:ascii="Times New Roman" w:hAnsi="Times New Roman" w:cs="Times New Roman"/>
            <w:noProof/>
            <w:sz w:val="24"/>
            <w:szCs w:val="24"/>
          </w:rPr>
          <w:t>5</w:t>
        </w:r>
        <w:r w:rsidRPr="00C55F7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4490278"/>
      <w:docPartObj>
        <w:docPartGallery w:val="Page Numbers (Top of Page)"/>
        <w:docPartUnique/>
      </w:docPartObj>
    </w:sdtPr>
    <w:sdtEndPr>
      <w:rPr>
        <w:noProof/>
      </w:rPr>
    </w:sdtEndPr>
    <w:sdtContent>
      <w:p w:rsidR="00C55F7A" w:rsidRPr="00C55F7A" w:rsidRDefault="00B43001" w:rsidP="00C55F7A">
        <w:pPr>
          <w:pStyle w:val="Header"/>
          <w:jc w:val="right"/>
          <w:rPr>
            <w:rFonts w:ascii="Times New Roman" w:hAnsi="Times New Roman" w:cs="Times New Roman"/>
            <w:sz w:val="24"/>
            <w:szCs w:val="24"/>
          </w:rPr>
        </w:pPr>
        <w:r w:rsidRPr="00C55F7A">
          <w:rPr>
            <w:rFonts w:ascii="Times New Roman" w:hAnsi="Times New Roman" w:cs="Times New Roman"/>
            <w:sz w:val="24"/>
            <w:szCs w:val="24"/>
            <w:lang w:val="en-US"/>
          </w:rPr>
          <w:t>Running head:</w:t>
        </w:r>
        <w:r w:rsidRPr="00C55F7A">
          <w:rPr>
            <w:rFonts w:ascii="Times New Roman" w:hAnsi="Times New Roman" w:cs="Times New Roman"/>
            <w:sz w:val="24"/>
            <w:szCs w:val="24"/>
          </w:rPr>
          <w:t xml:space="preserve"> </w:t>
        </w:r>
        <w:r w:rsidRPr="00C55F7A">
          <w:rPr>
            <w:rFonts w:ascii="Times New Roman" w:hAnsi="Times New Roman" w:cs="Times New Roman"/>
            <w:sz w:val="24"/>
            <w:szCs w:val="24"/>
            <w:lang w:val="en-US"/>
          </w:rPr>
          <w:t>STRUCTURAL-FUNCTIONAL AND SOCIAL CONFLICT THEORIES</w:t>
        </w:r>
        <w:r>
          <w:rPr>
            <w:rFonts w:ascii="Times New Roman" w:hAnsi="Times New Roman" w:cs="Times New Roman"/>
            <w:sz w:val="24"/>
            <w:szCs w:val="24"/>
            <w:lang w:val="en-US"/>
          </w:rPr>
          <w:t xml:space="preserve">    </w:t>
        </w:r>
        <w:r w:rsidRPr="00C55F7A">
          <w:rPr>
            <w:rFonts w:ascii="Times New Roman" w:hAnsi="Times New Roman" w:cs="Times New Roman"/>
            <w:sz w:val="24"/>
            <w:szCs w:val="24"/>
          </w:rPr>
          <w:fldChar w:fldCharType="begin"/>
        </w:r>
        <w:r w:rsidRPr="00C55F7A">
          <w:rPr>
            <w:rFonts w:ascii="Times New Roman" w:hAnsi="Times New Roman" w:cs="Times New Roman"/>
            <w:sz w:val="24"/>
            <w:szCs w:val="24"/>
          </w:rPr>
          <w:instrText xml:space="preserve"> PAGE   \* MERGEFORMAT </w:instrText>
        </w:r>
        <w:r w:rsidRPr="00C55F7A">
          <w:rPr>
            <w:rFonts w:ascii="Times New Roman" w:hAnsi="Times New Roman" w:cs="Times New Roman"/>
            <w:sz w:val="24"/>
            <w:szCs w:val="24"/>
          </w:rPr>
          <w:fldChar w:fldCharType="separate"/>
        </w:r>
        <w:r w:rsidR="00F74643">
          <w:rPr>
            <w:rFonts w:ascii="Times New Roman" w:hAnsi="Times New Roman" w:cs="Times New Roman"/>
            <w:noProof/>
            <w:sz w:val="24"/>
            <w:szCs w:val="24"/>
          </w:rPr>
          <w:t>1</w:t>
        </w:r>
        <w:r w:rsidRPr="00C55F7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2A0"/>
    <w:rsid w:val="000026D5"/>
    <w:rsid w:val="00004821"/>
    <w:rsid w:val="000239DF"/>
    <w:rsid w:val="000247CA"/>
    <w:rsid w:val="000A02E9"/>
    <w:rsid w:val="000C74EB"/>
    <w:rsid w:val="000D0DC2"/>
    <w:rsid w:val="000F210D"/>
    <w:rsid w:val="000F6290"/>
    <w:rsid w:val="001416DB"/>
    <w:rsid w:val="001454AF"/>
    <w:rsid w:val="001B44CC"/>
    <w:rsid w:val="00246C50"/>
    <w:rsid w:val="0027160D"/>
    <w:rsid w:val="002D0974"/>
    <w:rsid w:val="003011C5"/>
    <w:rsid w:val="003739B1"/>
    <w:rsid w:val="00375BD2"/>
    <w:rsid w:val="003B0713"/>
    <w:rsid w:val="003B62A8"/>
    <w:rsid w:val="003D6584"/>
    <w:rsid w:val="00400D39"/>
    <w:rsid w:val="004062A1"/>
    <w:rsid w:val="004152A0"/>
    <w:rsid w:val="00416DFF"/>
    <w:rsid w:val="00461B32"/>
    <w:rsid w:val="00461B88"/>
    <w:rsid w:val="004A630E"/>
    <w:rsid w:val="0053480B"/>
    <w:rsid w:val="00534E23"/>
    <w:rsid w:val="00535982"/>
    <w:rsid w:val="0055206E"/>
    <w:rsid w:val="00583F2C"/>
    <w:rsid w:val="005A258E"/>
    <w:rsid w:val="005A593D"/>
    <w:rsid w:val="00635622"/>
    <w:rsid w:val="00647506"/>
    <w:rsid w:val="00682623"/>
    <w:rsid w:val="006A0FE9"/>
    <w:rsid w:val="006B4E34"/>
    <w:rsid w:val="00711EC1"/>
    <w:rsid w:val="00737B24"/>
    <w:rsid w:val="0075085E"/>
    <w:rsid w:val="00790F4A"/>
    <w:rsid w:val="00793ECE"/>
    <w:rsid w:val="007A3E2B"/>
    <w:rsid w:val="007B1037"/>
    <w:rsid w:val="007B24D5"/>
    <w:rsid w:val="007D4F27"/>
    <w:rsid w:val="007D7E2B"/>
    <w:rsid w:val="007E6884"/>
    <w:rsid w:val="008208C1"/>
    <w:rsid w:val="0083734F"/>
    <w:rsid w:val="00863E2C"/>
    <w:rsid w:val="00865948"/>
    <w:rsid w:val="00866EEB"/>
    <w:rsid w:val="00867E9A"/>
    <w:rsid w:val="008D6D00"/>
    <w:rsid w:val="00900BAB"/>
    <w:rsid w:val="00914531"/>
    <w:rsid w:val="009173E0"/>
    <w:rsid w:val="009A5449"/>
    <w:rsid w:val="009B44EC"/>
    <w:rsid w:val="009C27C7"/>
    <w:rsid w:val="009C6ADC"/>
    <w:rsid w:val="009E07E8"/>
    <w:rsid w:val="00A0612E"/>
    <w:rsid w:val="00A225BF"/>
    <w:rsid w:val="00A54D75"/>
    <w:rsid w:val="00A72D2E"/>
    <w:rsid w:val="00A87486"/>
    <w:rsid w:val="00AD09AC"/>
    <w:rsid w:val="00AE5AB1"/>
    <w:rsid w:val="00B05ABF"/>
    <w:rsid w:val="00B1084F"/>
    <w:rsid w:val="00B43001"/>
    <w:rsid w:val="00B7717C"/>
    <w:rsid w:val="00B96F3B"/>
    <w:rsid w:val="00BB6A3E"/>
    <w:rsid w:val="00C30573"/>
    <w:rsid w:val="00C54345"/>
    <w:rsid w:val="00C55F7A"/>
    <w:rsid w:val="00C7497C"/>
    <w:rsid w:val="00C91797"/>
    <w:rsid w:val="00C927A4"/>
    <w:rsid w:val="00CA4472"/>
    <w:rsid w:val="00CB5627"/>
    <w:rsid w:val="00D045E8"/>
    <w:rsid w:val="00D2630E"/>
    <w:rsid w:val="00D529D1"/>
    <w:rsid w:val="00DA607C"/>
    <w:rsid w:val="00DD28BD"/>
    <w:rsid w:val="00DD5F75"/>
    <w:rsid w:val="00DE1E28"/>
    <w:rsid w:val="00DF7F9B"/>
    <w:rsid w:val="00E04F19"/>
    <w:rsid w:val="00E1054D"/>
    <w:rsid w:val="00E41C2B"/>
    <w:rsid w:val="00E42301"/>
    <w:rsid w:val="00E978BC"/>
    <w:rsid w:val="00EA5056"/>
    <w:rsid w:val="00EB6B08"/>
    <w:rsid w:val="00F440FC"/>
    <w:rsid w:val="00F50D39"/>
    <w:rsid w:val="00F52D81"/>
    <w:rsid w:val="00F73AC1"/>
    <w:rsid w:val="00F74643"/>
    <w:rsid w:val="00F76FC4"/>
    <w:rsid w:val="00F84548"/>
    <w:rsid w:val="00F972AC"/>
    <w:rsid w:val="00FE398B"/>
    <w:rsid w:val="00FE761A"/>
    <w:rsid w:val="00FE7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2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2A1"/>
  </w:style>
  <w:style w:type="paragraph" w:styleId="Footer">
    <w:name w:val="footer"/>
    <w:basedOn w:val="Normal"/>
    <w:link w:val="FooterChar"/>
    <w:uiPriority w:val="99"/>
    <w:unhideWhenUsed/>
    <w:rsid w:val="004062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2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2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2A1"/>
  </w:style>
  <w:style w:type="paragraph" w:styleId="Footer">
    <w:name w:val="footer"/>
    <w:basedOn w:val="Normal"/>
    <w:link w:val="FooterChar"/>
    <w:uiPriority w:val="99"/>
    <w:unhideWhenUsed/>
    <w:rsid w:val="004062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6</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106</cp:revision>
  <dcterms:created xsi:type="dcterms:W3CDTF">2019-05-30T05:12:00Z</dcterms:created>
  <dcterms:modified xsi:type="dcterms:W3CDTF">2019-05-30T10:24:00Z</dcterms:modified>
</cp:coreProperties>
</file>